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1E3B0" w14:textId="03703FE5" w:rsidR="00B70F7F" w:rsidRPr="004E446A" w:rsidRDefault="00B70F7F" w:rsidP="00162BAC">
      <w:pPr>
        <w:spacing w:line="240" w:lineRule="auto"/>
        <w:jc w:val="center"/>
        <w:rPr>
          <w:rFonts w:eastAsia="Arial" w:cs="Calibri"/>
          <w:b/>
          <w:bCs/>
          <w:color w:val="156082" w:themeColor="accent1"/>
          <w:sz w:val="36"/>
          <w:szCs w:val="36"/>
          <w:bdr w:val="nil"/>
          <w:shd w:val="clear" w:color="auto" w:fill="FFFFFF"/>
          <w:lang w:eastAsia="fr-FR"/>
          <w14:textOutline w14:w="0" w14:cap="flat" w14:cmpd="sng" w14:algn="ctr">
            <w14:noFill/>
            <w14:prstDash w14:val="solid"/>
            <w14:bevel/>
          </w14:textOutline>
        </w:rPr>
      </w:pPr>
      <w:r w:rsidRPr="004E446A">
        <w:rPr>
          <w:rFonts w:eastAsia="Arial" w:cs="Calibri"/>
          <w:b/>
          <w:bCs/>
          <w:color w:val="156082" w:themeColor="accent1"/>
          <w:sz w:val="36"/>
          <w:szCs w:val="36"/>
          <w:bdr w:val="nil"/>
          <w:shd w:val="clear" w:color="auto" w:fill="FFFFFF"/>
          <w:lang w:eastAsia="fr-FR"/>
          <w14:textOutline w14:w="0" w14:cap="flat" w14:cmpd="sng" w14:algn="ctr">
            <w14:noFill/>
            <w14:prstDash w14:val="solid"/>
            <w14:bevel/>
          </w14:textOutline>
        </w:rPr>
        <w:t>L’Envol des Pionniers : un site de légende à Toulouse-Montaudran, sur la Piste des Géants</w:t>
      </w:r>
    </w:p>
    <w:p w14:paraId="047A3D2C" w14:textId="77777777" w:rsidR="007A0A80" w:rsidRPr="00AC1245" w:rsidRDefault="007A0A80" w:rsidP="007A0A80">
      <w:pPr>
        <w:spacing w:line="240" w:lineRule="auto"/>
        <w:rPr>
          <w:rFonts w:eastAsia="Calibri" w:cs="Calibri"/>
          <w:color w:val="000000"/>
          <w:sz w:val="24"/>
          <w:szCs w:val="24"/>
        </w:rPr>
      </w:pPr>
    </w:p>
    <w:p w14:paraId="3D1F437A" w14:textId="0D98118B" w:rsidR="007A0A80" w:rsidRDefault="007A0A80" w:rsidP="007A0A80">
      <w:pPr>
        <w:spacing w:line="240" w:lineRule="auto"/>
        <w:rPr>
          <w:rFonts w:eastAsia="Calibri" w:cs="Calibri"/>
          <w:color w:val="000000"/>
          <w:sz w:val="24"/>
          <w:szCs w:val="24"/>
        </w:rPr>
      </w:pPr>
      <w:r w:rsidRPr="00AC1245">
        <w:rPr>
          <w:rFonts w:eastAsia="Calibri" w:cs="Calibri"/>
          <w:color w:val="000000"/>
          <w:sz w:val="24"/>
          <w:szCs w:val="24"/>
        </w:rPr>
        <w:t>C’est là, sur le site même de L’Envol des Pionniers qu’a démarré la grande histoire d’amour entre Toulouse et les avions. C’est entre 1918 et 1933 que les avions de « la Ligne » ont décollé d’ici vers l’Afrique et l’Amérique du Sud.</w:t>
      </w:r>
    </w:p>
    <w:p w14:paraId="41CBB018" w14:textId="77777777" w:rsidR="00397796" w:rsidRPr="00AC1245" w:rsidRDefault="00397796" w:rsidP="00397796">
      <w:pPr>
        <w:spacing w:line="240" w:lineRule="auto"/>
        <w:rPr>
          <w:rFonts w:eastAsia="Calibri" w:cs="Calibri"/>
          <w:sz w:val="24"/>
          <w:szCs w:val="24"/>
        </w:rPr>
      </w:pPr>
      <w:r w:rsidRPr="00AC1245">
        <w:rPr>
          <w:rFonts w:eastAsia="Calibri" w:cs="Calibri"/>
          <w:sz w:val="24"/>
          <w:szCs w:val="24"/>
        </w:rPr>
        <w:t>Il y a 100 ans, Pierre Georges Latécoère disait : « J’ai refait tous les calculs, le projet est irréalisable ; il ne nous reste qu’une chose à faire : le réaliser ! »</w:t>
      </w:r>
    </w:p>
    <w:p w14:paraId="74D245C6" w14:textId="183AEE2F" w:rsidR="00397796" w:rsidRDefault="00397796" w:rsidP="00397796">
      <w:pPr>
        <w:spacing w:line="240" w:lineRule="auto"/>
        <w:rPr>
          <w:rFonts w:eastAsia="Calibri" w:cs="Calibri"/>
          <w:sz w:val="24"/>
          <w:szCs w:val="24"/>
        </w:rPr>
      </w:pPr>
      <w:r w:rsidRPr="00AC1245">
        <w:rPr>
          <w:rFonts w:eastAsia="Calibri" w:cs="Calibri"/>
          <w:color w:val="000000"/>
          <w:sz w:val="24"/>
          <w:szCs w:val="24"/>
        </w:rPr>
        <w:t xml:space="preserve">Et ils l’ont fait ! Cent ans après </w:t>
      </w:r>
      <w:r w:rsidRPr="00AC1245">
        <w:rPr>
          <w:rFonts w:eastAsia="Calibri" w:cs="Calibri"/>
          <w:sz w:val="24"/>
          <w:szCs w:val="24"/>
        </w:rPr>
        <w:t>son</w:t>
      </w:r>
      <w:r w:rsidRPr="00AC1245">
        <w:rPr>
          <w:rFonts w:eastAsia="Calibri" w:cs="Calibri"/>
          <w:color w:val="FF0000"/>
          <w:sz w:val="24"/>
          <w:szCs w:val="24"/>
        </w:rPr>
        <w:t xml:space="preserve"> </w:t>
      </w:r>
      <w:r w:rsidRPr="00AC1245">
        <w:rPr>
          <w:rFonts w:eastAsia="Calibri" w:cs="Calibri"/>
          <w:color w:val="000000"/>
          <w:sz w:val="24"/>
          <w:szCs w:val="24"/>
        </w:rPr>
        <w:t xml:space="preserve">premier vol, redécouvrez la fabuleuse épopée de l’Aéropostale dans ses </w:t>
      </w:r>
      <w:r w:rsidRPr="00AC1245">
        <w:rPr>
          <w:rFonts w:eastAsia="Calibri" w:cs="Calibri"/>
          <w:sz w:val="24"/>
          <w:szCs w:val="24"/>
        </w:rPr>
        <w:t xml:space="preserve">bâtiments </w:t>
      </w:r>
      <w:r w:rsidRPr="00AC1245">
        <w:rPr>
          <w:rFonts w:eastAsia="Calibri" w:cs="Calibri"/>
          <w:color w:val="000000"/>
          <w:sz w:val="24"/>
          <w:szCs w:val="24"/>
        </w:rPr>
        <w:t>historiques</w:t>
      </w:r>
      <w:r w:rsidR="00D81AB7">
        <w:rPr>
          <w:rFonts w:eastAsia="Calibri" w:cs="Calibri"/>
          <w:color w:val="000000"/>
          <w:sz w:val="24"/>
          <w:szCs w:val="24"/>
        </w:rPr>
        <w:t>.</w:t>
      </w:r>
      <w:r w:rsidRPr="00AC1245">
        <w:rPr>
          <w:rFonts w:eastAsia="Calibri" w:cs="Calibri"/>
          <w:color w:val="000000"/>
          <w:sz w:val="24"/>
          <w:szCs w:val="24"/>
        </w:rPr>
        <w:t xml:space="preserve"> L’Aéropostale, c'est un défi fou qui a rassemblé autour de MERMOZ, GUILLAUMET, ST EXUPERY…. des centaines d’hommes et de femmes</w:t>
      </w:r>
      <w:r w:rsidRPr="00AC1245">
        <w:rPr>
          <w:rFonts w:eastAsia="Calibri" w:cs="Calibri"/>
          <w:sz w:val="24"/>
          <w:szCs w:val="24"/>
        </w:rPr>
        <w:t xml:space="preserve"> dans une aventure incroyable !</w:t>
      </w:r>
    </w:p>
    <w:p w14:paraId="58178350" w14:textId="77777777" w:rsidR="00397796" w:rsidRPr="00AC1245" w:rsidRDefault="00397796" w:rsidP="00397796">
      <w:pPr>
        <w:spacing w:line="240" w:lineRule="auto"/>
        <w:rPr>
          <w:rFonts w:eastAsia="Calibri" w:cs="Calibri"/>
          <w:color w:val="000000"/>
          <w:sz w:val="24"/>
          <w:szCs w:val="24"/>
        </w:rPr>
      </w:pPr>
      <w:r w:rsidRPr="00AC1245">
        <w:rPr>
          <w:rFonts w:eastAsia="Calibri" w:cs="Calibri"/>
          <w:color w:val="000000"/>
          <w:sz w:val="24"/>
          <w:szCs w:val="24"/>
        </w:rPr>
        <w:t>Quelle aventure ? Rien de moins que traverser un désert, un océan et la deuxième plus haute montagne du monde alors qu'aucun avion n'en était encore capable....</w:t>
      </w:r>
    </w:p>
    <w:p w14:paraId="19157818" w14:textId="77777777" w:rsidR="00397796" w:rsidRPr="00AC1245" w:rsidRDefault="00397796" w:rsidP="00397796">
      <w:pPr>
        <w:spacing w:line="240" w:lineRule="auto"/>
        <w:rPr>
          <w:rFonts w:eastAsia="Calibri" w:cs="Calibri"/>
          <w:color w:val="000000"/>
          <w:sz w:val="24"/>
          <w:szCs w:val="24"/>
        </w:rPr>
      </w:pPr>
      <w:r w:rsidRPr="00AC1245">
        <w:rPr>
          <w:rFonts w:eastAsia="Calibri" w:cs="Calibri"/>
          <w:color w:val="000000"/>
          <w:sz w:val="24"/>
          <w:szCs w:val="24"/>
        </w:rPr>
        <w:t>Le courrier devait passer, les hommes devaient se surpasser !</w:t>
      </w:r>
    </w:p>
    <w:p w14:paraId="67ACF700" w14:textId="77777777" w:rsidR="00397796" w:rsidRDefault="00397796" w:rsidP="00397796">
      <w:pPr>
        <w:spacing w:line="240" w:lineRule="auto"/>
        <w:rPr>
          <w:rFonts w:eastAsia="Calibri" w:cs="Calibri"/>
          <w:b/>
          <w:color w:val="000000"/>
          <w:sz w:val="24"/>
          <w:szCs w:val="24"/>
        </w:rPr>
      </w:pPr>
      <w:r w:rsidRPr="00AC1245">
        <w:rPr>
          <w:rFonts w:eastAsia="Calibri" w:cs="Calibri"/>
          <w:color w:val="000000"/>
          <w:sz w:val="24"/>
          <w:szCs w:val="24"/>
        </w:rPr>
        <w:t xml:space="preserve">L’Envol des Pionniers : </w:t>
      </w:r>
      <w:r w:rsidRPr="00AC1245">
        <w:rPr>
          <w:rFonts w:eastAsia="Calibri" w:cs="Calibri"/>
          <w:b/>
          <w:color w:val="000000"/>
          <w:sz w:val="24"/>
          <w:szCs w:val="24"/>
        </w:rPr>
        <w:t>c’est ici que tout a commencé. C’est ici que l’histoire continue.</w:t>
      </w:r>
    </w:p>
    <w:p w14:paraId="48C7C720" w14:textId="77777777" w:rsidR="003F586F" w:rsidRDefault="003F586F" w:rsidP="00397796">
      <w:pPr>
        <w:spacing w:line="240" w:lineRule="auto"/>
        <w:rPr>
          <w:rFonts w:eastAsia="Calibri" w:cs="Calibri"/>
          <w:b/>
          <w:color w:val="000000"/>
          <w:sz w:val="24"/>
          <w:szCs w:val="24"/>
        </w:rPr>
      </w:pPr>
    </w:p>
    <w:p w14:paraId="4B59D82D" w14:textId="77777777" w:rsidR="00A5207F" w:rsidRDefault="004E446A" w:rsidP="00D62C49">
      <w:pPr>
        <w:spacing w:line="240" w:lineRule="auto"/>
        <w:rPr>
          <w:rFonts w:eastAsia="Calibri" w:cs="Calibri"/>
          <w:bCs/>
          <w:color w:val="000000"/>
          <w:sz w:val="24"/>
          <w:szCs w:val="24"/>
        </w:rPr>
      </w:pPr>
      <w:r>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L’</w:t>
      </w:r>
      <w:r w:rsidRPr="004E446A">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EXPOSITION PERMANENTE</w:t>
      </w:r>
    </w:p>
    <w:p w14:paraId="3DDC4EC5" w14:textId="6FE8A6F4" w:rsidR="00D62C49" w:rsidRPr="00D81AB7" w:rsidRDefault="004E446A" w:rsidP="00D62C49">
      <w:pPr>
        <w:spacing w:line="240" w:lineRule="auto"/>
        <w:rPr>
          <w:rFonts w:eastAsia="Calibri" w:cs="Calibri"/>
          <w:b/>
          <w:color w:val="000000"/>
          <w:sz w:val="24"/>
          <w:szCs w:val="24"/>
        </w:rPr>
      </w:pPr>
      <w:r>
        <w:rPr>
          <w:rFonts w:eastAsia="Calibri" w:cs="Calibri"/>
          <w:bCs/>
          <w:color w:val="000000"/>
          <w:sz w:val="24"/>
          <w:szCs w:val="24"/>
        </w:rPr>
        <w:t>Revivez</w:t>
      </w:r>
      <w:r w:rsidRPr="00A036C2">
        <w:rPr>
          <w:rFonts w:eastAsia="Calibri" w:cs="Calibri"/>
          <w:bCs/>
          <w:color w:val="000000"/>
          <w:sz w:val="24"/>
          <w:szCs w:val="24"/>
        </w:rPr>
        <w:t xml:space="preserve"> </w:t>
      </w:r>
      <w:r w:rsidRPr="00D81AB7">
        <w:rPr>
          <w:rFonts w:eastAsia="Calibri" w:cs="Calibri"/>
          <w:b/>
          <w:color w:val="000000"/>
          <w:sz w:val="24"/>
          <w:szCs w:val="24"/>
        </w:rPr>
        <w:t>les grands moments du début de l’aviation</w:t>
      </w:r>
      <w:r w:rsidRPr="00A036C2">
        <w:rPr>
          <w:rFonts w:eastAsia="Calibri" w:cs="Calibri"/>
          <w:bCs/>
          <w:color w:val="000000"/>
          <w:sz w:val="24"/>
          <w:szCs w:val="24"/>
        </w:rPr>
        <w:t xml:space="preserve"> </w:t>
      </w:r>
      <w:r w:rsidRPr="00D81AB7">
        <w:rPr>
          <w:rFonts w:eastAsia="Calibri" w:cs="Calibri"/>
          <w:b/>
          <w:color w:val="000000"/>
          <w:sz w:val="24"/>
          <w:szCs w:val="24"/>
        </w:rPr>
        <w:t>civile</w:t>
      </w:r>
      <w:r w:rsidRPr="00A036C2">
        <w:rPr>
          <w:rFonts w:eastAsia="Calibri" w:cs="Calibri"/>
          <w:bCs/>
          <w:color w:val="000000"/>
          <w:sz w:val="24"/>
          <w:szCs w:val="24"/>
        </w:rPr>
        <w:t xml:space="preserve"> à Toulouse et celles</w:t>
      </w:r>
      <w:r>
        <w:rPr>
          <w:rFonts w:eastAsia="Calibri" w:cs="Calibri"/>
          <w:bCs/>
          <w:color w:val="000000"/>
          <w:sz w:val="24"/>
          <w:szCs w:val="24"/>
        </w:rPr>
        <w:t xml:space="preserve"> </w:t>
      </w:r>
      <w:r w:rsidRPr="00A036C2">
        <w:rPr>
          <w:rFonts w:eastAsia="Calibri" w:cs="Calibri"/>
          <w:bCs/>
          <w:color w:val="000000"/>
          <w:sz w:val="24"/>
          <w:szCs w:val="24"/>
        </w:rPr>
        <w:t>de ses pionniers avec les histoires humaines successives :</w:t>
      </w:r>
      <w:r>
        <w:rPr>
          <w:rFonts w:eastAsia="Calibri" w:cs="Calibri"/>
          <w:bCs/>
          <w:color w:val="000000"/>
          <w:sz w:val="24"/>
          <w:szCs w:val="24"/>
        </w:rPr>
        <w:t xml:space="preserve"> </w:t>
      </w:r>
      <w:r w:rsidRPr="00A036C2">
        <w:rPr>
          <w:rFonts w:eastAsia="Calibri" w:cs="Calibri"/>
          <w:bCs/>
          <w:color w:val="000000"/>
          <w:sz w:val="24"/>
          <w:szCs w:val="24"/>
        </w:rPr>
        <w:t>les Lignes Aériennes Latécoère et la Compagnie Générale</w:t>
      </w:r>
      <w:r>
        <w:rPr>
          <w:rFonts w:eastAsia="Calibri" w:cs="Calibri"/>
          <w:bCs/>
          <w:color w:val="000000"/>
          <w:sz w:val="24"/>
          <w:szCs w:val="24"/>
        </w:rPr>
        <w:t xml:space="preserve"> </w:t>
      </w:r>
      <w:r w:rsidRPr="00A036C2">
        <w:rPr>
          <w:rFonts w:eastAsia="Calibri" w:cs="Calibri"/>
          <w:bCs/>
          <w:color w:val="000000"/>
          <w:sz w:val="24"/>
          <w:szCs w:val="24"/>
        </w:rPr>
        <w:t>Aéropostale qui ont contribué à la naissance d’Air Franc</w:t>
      </w:r>
      <w:r w:rsidRPr="00D81AB7">
        <w:rPr>
          <w:rFonts w:eastAsia="Calibri" w:cs="Calibri"/>
          <w:bCs/>
          <w:color w:val="000000"/>
          <w:sz w:val="24"/>
          <w:szCs w:val="24"/>
        </w:rPr>
        <w:t>e.</w:t>
      </w:r>
      <w:r w:rsidRPr="00D81AB7">
        <w:rPr>
          <w:rFonts w:eastAsia="Calibri" w:cs="Calibri"/>
          <w:b/>
          <w:color w:val="000000"/>
          <w:sz w:val="24"/>
          <w:szCs w:val="24"/>
        </w:rPr>
        <w:t xml:space="preserve"> Découvrez une aventure à la fois humaine et </w:t>
      </w:r>
      <w:r w:rsidR="00397796" w:rsidRPr="00D81AB7">
        <w:rPr>
          <w:rFonts w:eastAsia="Calibri" w:cs="Calibri"/>
          <w:b/>
          <w:color w:val="000000"/>
          <w:sz w:val="24"/>
          <w:szCs w:val="24"/>
        </w:rPr>
        <w:t>t</w:t>
      </w:r>
      <w:r w:rsidRPr="00D81AB7">
        <w:rPr>
          <w:rFonts w:eastAsia="Calibri" w:cs="Calibri"/>
          <w:b/>
          <w:color w:val="000000"/>
          <w:sz w:val="24"/>
          <w:szCs w:val="24"/>
        </w:rPr>
        <w:t xml:space="preserve">echnologique ! </w:t>
      </w:r>
    </w:p>
    <w:p w14:paraId="0CD6F936" w14:textId="0BB32FE8" w:rsidR="00A5207F" w:rsidRDefault="004E446A" w:rsidP="004E446A">
      <w:pPr>
        <w:spacing w:line="240" w:lineRule="auto"/>
        <w:rPr>
          <w:rFonts w:eastAsia="Calibri" w:cs="Calibri"/>
          <w:bCs/>
          <w:color w:val="000000"/>
          <w:sz w:val="24"/>
          <w:szCs w:val="24"/>
        </w:rPr>
      </w:pPr>
      <w:r w:rsidRPr="004E446A">
        <w:rPr>
          <w:rFonts w:eastAsia="Calibri" w:cs="Calibri"/>
          <w:bCs/>
          <w:color w:val="000000"/>
          <w:sz w:val="24"/>
          <w:szCs w:val="24"/>
        </w:rPr>
        <w:t xml:space="preserve">Vous pourrez poursuivre votre découverte dans notre hangar où trône </w:t>
      </w:r>
      <w:r w:rsidR="00D62C49">
        <w:rPr>
          <w:rFonts w:eastAsia="Calibri" w:cs="Calibri"/>
          <w:bCs/>
          <w:color w:val="000000"/>
          <w:sz w:val="24"/>
          <w:szCs w:val="24"/>
        </w:rPr>
        <w:t>u</w:t>
      </w:r>
      <w:r w:rsidR="00D62C49" w:rsidRPr="00D62C49">
        <w:rPr>
          <w:rFonts w:eastAsia="Calibri" w:cs="Calibri"/>
          <w:bCs/>
          <w:color w:val="000000"/>
          <w:sz w:val="24"/>
          <w:szCs w:val="24"/>
        </w:rPr>
        <w:t xml:space="preserve">ne </w:t>
      </w:r>
      <w:r w:rsidR="00D62C49" w:rsidRPr="00D81AB7">
        <w:rPr>
          <w:rFonts w:eastAsia="Calibri" w:cs="Calibri"/>
          <w:b/>
          <w:color w:val="000000"/>
          <w:sz w:val="24"/>
          <w:szCs w:val="24"/>
        </w:rPr>
        <w:t>réplique taille réelle du Salmson 2A2</w:t>
      </w:r>
      <w:r w:rsidR="00D62C49" w:rsidRPr="00D62C49">
        <w:rPr>
          <w:rFonts w:eastAsia="Calibri" w:cs="Calibri"/>
          <w:bCs/>
          <w:color w:val="000000"/>
          <w:sz w:val="24"/>
          <w:szCs w:val="24"/>
        </w:rPr>
        <w:t>, le premier avion</w:t>
      </w:r>
      <w:r w:rsidR="00D62C49">
        <w:rPr>
          <w:rFonts w:eastAsia="Calibri" w:cs="Calibri"/>
          <w:bCs/>
          <w:color w:val="000000"/>
          <w:sz w:val="24"/>
          <w:szCs w:val="24"/>
        </w:rPr>
        <w:t xml:space="preserve"> </w:t>
      </w:r>
      <w:r w:rsidR="00D62C49" w:rsidRPr="00D62C49">
        <w:rPr>
          <w:rFonts w:eastAsia="Calibri" w:cs="Calibri"/>
          <w:bCs/>
          <w:color w:val="000000"/>
          <w:sz w:val="24"/>
          <w:szCs w:val="24"/>
        </w:rPr>
        <w:t>utilisé sur les Lignes Aériennes Latécoère de transport de</w:t>
      </w:r>
      <w:r w:rsidR="00D62C49">
        <w:rPr>
          <w:rFonts w:eastAsia="Calibri" w:cs="Calibri"/>
          <w:bCs/>
          <w:color w:val="000000"/>
          <w:sz w:val="24"/>
          <w:szCs w:val="24"/>
        </w:rPr>
        <w:t xml:space="preserve"> </w:t>
      </w:r>
      <w:r w:rsidR="00D62C49" w:rsidRPr="00D62C49">
        <w:rPr>
          <w:rFonts w:eastAsia="Calibri" w:cs="Calibri"/>
          <w:bCs/>
          <w:color w:val="000000"/>
          <w:sz w:val="24"/>
          <w:szCs w:val="24"/>
        </w:rPr>
        <w:t xml:space="preserve">courriers </w:t>
      </w:r>
      <w:r w:rsidR="00D62C49" w:rsidRPr="00573CCF">
        <w:rPr>
          <w:rFonts w:eastAsia="Calibri" w:cs="Calibri"/>
          <w:bCs/>
          <w:color w:val="000000"/>
          <w:sz w:val="24"/>
          <w:szCs w:val="24"/>
        </w:rPr>
        <w:t>par les airs.</w:t>
      </w:r>
    </w:p>
    <w:p w14:paraId="61DF140D" w14:textId="2E233681" w:rsidR="004E446A" w:rsidRDefault="004E446A" w:rsidP="004E446A">
      <w:pPr>
        <w:spacing w:line="240" w:lineRule="auto"/>
        <w:rPr>
          <w:rFonts w:eastAsia="Calibri" w:cs="Calibri"/>
          <w:bCs/>
          <w:color w:val="000000"/>
          <w:sz w:val="24"/>
          <w:szCs w:val="24"/>
        </w:rPr>
      </w:pPr>
      <w:r>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L’</w:t>
      </w:r>
      <w:r w:rsidRPr="004E446A">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ÉQUIPE D’ANIMATEURS</w:t>
      </w:r>
      <w:r w:rsidR="00A5207F">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 xml:space="preserve"> EN TENUE D’ÉPOQUE</w:t>
      </w:r>
      <w:r w:rsidRPr="00A036C2">
        <w:rPr>
          <w:rFonts w:eastAsia="Calibri" w:cs="Calibri"/>
          <w:bCs/>
          <w:color w:val="000000"/>
          <w:sz w:val="24"/>
          <w:szCs w:val="24"/>
        </w:rPr>
        <w:t xml:space="preserve"> pour</w:t>
      </w:r>
      <w:r>
        <w:rPr>
          <w:rFonts w:eastAsia="Calibri" w:cs="Calibri"/>
          <w:bCs/>
          <w:color w:val="000000"/>
          <w:sz w:val="24"/>
          <w:szCs w:val="24"/>
        </w:rPr>
        <w:t xml:space="preserve"> vous </w:t>
      </w:r>
      <w:r w:rsidRPr="00A036C2">
        <w:rPr>
          <w:rFonts w:eastAsia="Calibri" w:cs="Calibri"/>
          <w:bCs/>
          <w:color w:val="000000"/>
          <w:sz w:val="24"/>
          <w:szCs w:val="24"/>
        </w:rPr>
        <w:t>immerger</w:t>
      </w:r>
      <w:r>
        <w:rPr>
          <w:rFonts w:eastAsia="Calibri" w:cs="Calibri"/>
          <w:bCs/>
          <w:color w:val="000000"/>
          <w:sz w:val="24"/>
          <w:szCs w:val="24"/>
        </w:rPr>
        <w:t xml:space="preserve"> </w:t>
      </w:r>
      <w:r w:rsidRPr="00A036C2">
        <w:rPr>
          <w:rFonts w:eastAsia="Calibri" w:cs="Calibri"/>
          <w:bCs/>
          <w:color w:val="000000"/>
          <w:sz w:val="24"/>
          <w:szCs w:val="24"/>
        </w:rPr>
        <w:t>au cœur des années 20 lors des</w:t>
      </w:r>
      <w:r>
        <w:rPr>
          <w:rFonts w:eastAsia="Calibri" w:cs="Calibri"/>
          <w:bCs/>
          <w:color w:val="000000"/>
          <w:sz w:val="24"/>
          <w:szCs w:val="24"/>
        </w:rPr>
        <w:t xml:space="preserve"> </w:t>
      </w:r>
      <w:r w:rsidRPr="00A036C2">
        <w:rPr>
          <w:rFonts w:eastAsia="Calibri" w:cs="Calibri"/>
          <w:bCs/>
          <w:color w:val="000000"/>
          <w:sz w:val="24"/>
          <w:szCs w:val="24"/>
        </w:rPr>
        <w:t xml:space="preserve">débuts du transport de courriers par les airs. </w:t>
      </w:r>
      <w:r w:rsidRPr="00D81AB7">
        <w:rPr>
          <w:rFonts w:eastAsia="Calibri" w:cs="Calibri"/>
          <w:b/>
          <w:color w:val="000000"/>
          <w:sz w:val="24"/>
          <w:szCs w:val="24"/>
        </w:rPr>
        <w:t>Voyagez à la rencontre des pionniers de l’aéronautique</w:t>
      </w:r>
      <w:r w:rsidRPr="00A036C2">
        <w:rPr>
          <w:rFonts w:eastAsia="Calibri" w:cs="Calibri"/>
          <w:bCs/>
          <w:color w:val="000000"/>
          <w:sz w:val="24"/>
          <w:szCs w:val="24"/>
        </w:rPr>
        <w:t xml:space="preserve"> à Toulouse </w:t>
      </w:r>
      <w:r w:rsidRPr="00D81AB7">
        <w:rPr>
          <w:rFonts w:eastAsia="Calibri" w:cs="Calibri"/>
          <w:b/>
          <w:color w:val="000000"/>
          <w:sz w:val="24"/>
          <w:szCs w:val="24"/>
        </w:rPr>
        <w:t>par le biais de personnages d’époque</w:t>
      </w:r>
      <w:r w:rsidRPr="00A036C2">
        <w:rPr>
          <w:rFonts w:eastAsia="Calibri" w:cs="Calibri"/>
          <w:bCs/>
          <w:color w:val="000000"/>
          <w:sz w:val="24"/>
          <w:szCs w:val="24"/>
        </w:rPr>
        <w:t xml:space="preserve"> : pilotes, mécaniciens,</w:t>
      </w:r>
      <w:r>
        <w:rPr>
          <w:rFonts w:eastAsia="Calibri" w:cs="Calibri"/>
          <w:bCs/>
          <w:color w:val="000000"/>
          <w:sz w:val="24"/>
          <w:szCs w:val="24"/>
        </w:rPr>
        <w:t xml:space="preserve"> </w:t>
      </w:r>
      <w:r w:rsidRPr="00A036C2">
        <w:rPr>
          <w:rFonts w:eastAsia="Calibri" w:cs="Calibri"/>
          <w:bCs/>
          <w:color w:val="000000"/>
          <w:sz w:val="24"/>
          <w:szCs w:val="24"/>
        </w:rPr>
        <w:t>passagers, ouvrières entoileuses.</w:t>
      </w:r>
    </w:p>
    <w:p w14:paraId="1490221E" w14:textId="77777777" w:rsidR="00A5207F" w:rsidRDefault="00A5207F" w:rsidP="004E446A">
      <w:pPr>
        <w:spacing w:line="240" w:lineRule="auto"/>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pPr>
    </w:p>
    <w:p w14:paraId="7D9CEBF0" w14:textId="3C86A5B7" w:rsidR="00A5207F" w:rsidRDefault="004E446A" w:rsidP="004E446A">
      <w:pPr>
        <w:spacing w:line="240" w:lineRule="auto"/>
        <w:rPr>
          <w:sz w:val="24"/>
          <w:szCs w:val="24"/>
        </w:rPr>
      </w:pPr>
      <w:r>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 xml:space="preserve">LA </w:t>
      </w:r>
      <w:r w:rsidRPr="00AC1245">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 xml:space="preserve">NOUVELLE EXPOSITION </w:t>
      </w:r>
      <w:r>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É</w:t>
      </w:r>
      <w:r w:rsidRPr="00AC1245">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V</w:t>
      </w:r>
      <w:r>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É</w:t>
      </w:r>
      <w:r w:rsidRPr="00AC1245">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NEMENT : « Air France, une histoire d’élégance »</w:t>
      </w:r>
    </w:p>
    <w:p w14:paraId="21B2A611" w14:textId="50C701CD" w:rsidR="004E446A" w:rsidRPr="007A0A80" w:rsidRDefault="004E446A" w:rsidP="004E446A">
      <w:pPr>
        <w:spacing w:line="240" w:lineRule="auto"/>
        <w:rPr>
          <w:b/>
          <w:bCs/>
          <w:sz w:val="24"/>
          <w:szCs w:val="24"/>
        </w:rPr>
      </w:pPr>
      <w:r w:rsidRPr="007A0A80">
        <w:rPr>
          <w:sz w:val="24"/>
          <w:szCs w:val="24"/>
        </w:rPr>
        <w:t xml:space="preserve">L’Envol des Pionniers présente l’exposition temporaire </w:t>
      </w:r>
      <w:r w:rsidRPr="007A0A80">
        <w:rPr>
          <w:b/>
          <w:bCs/>
          <w:sz w:val="24"/>
          <w:szCs w:val="24"/>
        </w:rPr>
        <w:t>« Air France, une histoire d’élégance »</w:t>
      </w:r>
      <w:r w:rsidRPr="007A0A80">
        <w:rPr>
          <w:sz w:val="24"/>
          <w:szCs w:val="24"/>
        </w:rPr>
        <w:t xml:space="preserve">. Une invitation à voyager au cœur de l’histoire de notre compagnie nationale, pour </w:t>
      </w:r>
      <w:r w:rsidRPr="007A0A80">
        <w:rPr>
          <w:b/>
          <w:bCs/>
          <w:sz w:val="24"/>
          <w:szCs w:val="24"/>
        </w:rPr>
        <w:t xml:space="preserve">redécouvrir la relation forte qui unit depuis toujours Toulouse à la </w:t>
      </w:r>
      <w:r w:rsidRPr="007A0A80">
        <w:rPr>
          <w:b/>
          <w:bCs/>
          <w:sz w:val="24"/>
          <w:szCs w:val="24"/>
        </w:rPr>
        <w:lastRenderedPageBreak/>
        <w:t>compagnie aérienne</w:t>
      </w:r>
      <w:r w:rsidRPr="007A0A80">
        <w:rPr>
          <w:sz w:val="24"/>
          <w:szCs w:val="24"/>
        </w:rPr>
        <w:t>, dans des bâtiments historiques exploités par Air France pendant 70 ans.</w:t>
      </w:r>
    </w:p>
    <w:p w14:paraId="5D999D03" w14:textId="77777777" w:rsidR="004E446A" w:rsidRPr="007A0A80" w:rsidRDefault="004E446A" w:rsidP="004E446A">
      <w:pPr>
        <w:rPr>
          <w:sz w:val="24"/>
          <w:szCs w:val="24"/>
        </w:rPr>
      </w:pPr>
      <w:r w:rsidRPr="007A0A80">
        <w:rPr>
          <w:sz w:val="24"/>
          <w:szCs w:val="24"/>
        </w:rPr>
        <w:t xml:space="preserve">Découvrez comment Air France a imaginé au fil des années son </w:t>
      </w:r>
      <w:r w:rsidRPr="007A0A80">
        <w:rPr>
          <w:b/>
          <w:bCs/>
          <w:sz w:val="24"/>
          <w:szCs w:val="24"/>
        </w:rPr>
        <w:t>expérience de voyage</w:t>
      </w:r>
      <w:r w:rsidRPr="007A0A80">
        <w:rPr>
          <w:sz w:val="24"/>
          <w:szCs w:val="24"/>
        </w:rPr>
        <w:t xml:space="preserve"> jusque dans les moindres détails, en valorisant </w:t>
      </w:r>
      <w:r w:rsidRPr="007A0A80">
        <w:rPr>
          <w:b/>
          <w:bCs/>
          <w:sz w:val="24"/>
          <w:szCs w:val="24"/>
        </w:rPr>
        <w:t>l’art de vivre à la française</w:t>
      </w:r>
      <w:r w:rsidRPr="007A0A80">
        <w:rPr>
          <w:sz w:val="24"/>
          <w:szCs w:val="24"/>
        </w:rPr>
        <w:t xml:space="preserve"> vers les destinations du monde entier. </w:t>
      </w:r>
    </w:p>
    <w:p w14:paraId="692956D3" w14:textId="77777777" w:rsidR="004E446A" w:rsidRPr="007A0A80" w:rsidRDefault="004E446A" w:rsidP="004E446A">
      <w:pPr>
        <w:rPr>
          <w:sz w:val="24"/>
          <w:szCs w:val="24"/>
        </w:rPr>
      </w:pPr>
      <w:r w:rsidRPr="007A0A80">
        <w:rPr>
          <w:sz w:val="24"/>
          <w:szCs w:val="24"/>
        </w:rPr>
        <w:t xml:space="preserve">Décors immersifs, objets rares, uniformes haute couture ou encore maquettes d’avions mythiques... </w:t>
      </w:r>
      <w:r w:rsidRPr="007A0A80">
        <w:rPr>
          <w:b/>
          <w:bCs/>
          <w:sz w:val="24"/>
          <w:szCs w:val="24"/>
        </w:rPr>
        <w:t>Plongez dans l’univers d’Air France</w:t>
      </w:r>
      <w:r w:rsidRPr="007A0A80">
        <w:rPr>
          <w:sz w:val="24"/>
          <w:szCs w:val="24"/>
        </w:rPr>
        <w:t xml:space="preserve"> et de ses valeurs intemporelles ! </w:t>
      </w:r>
    </w:p>
    <w:p w14:paraId="0603038E" w14:textId="7EDE2FD6" w:rsidR="00573CCF" w:rsidRPr="003565ED" w:rsidRDefault="00573CCF" w:rsidP="007A0A80">
      <w:pPr>
        <w:spacing w:line="240" w:lineRule="auto"/>
        <w:rPr>
          <w:rFonts w:eastAsia="Arial" w:cs="Calibri"/>
          <w:b/>
          <w:bCs/>
          <w:sz w:val="24"/>
          <w:szCs w:val="24"/>
          <w:bdr w:val="nil"/>
          <w:shd w:val="clear" w:color="auto" w:fill="FFFFFF"/>
          <w:lang w:eastAsia="fr-FR"/>
          <w14:textOutline w14:w="0" w14:cap="flat" w14:cmpd="sng" w14:algn="ctr">
            <w14:noFill/>
            <w14:prstDash w14:val="solid"/>
            <w14:bevel/>
          </w14:textOutline>
        </w:rPr>
      </w:pPr>
      <w:r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En complément </w:t>
      </w:r>
      <w:r w:rsidR="006D20DF"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 xml:space="preserve">– uniquement en français </w:t>
      </w:r>
      <w:r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w:t>
      </w:r>
    </w:p>
    <w:p w14:paraId="306E367F" w14:textId="3EC87648" w:rsidR="00573CCF" w:rsidRPr="003565ED" w:rsidRDefault="00573CCF" w:rsidP="00AD10A2">
      <w:pPr>
        <w:pStyle w:val="Paragraphedeliste"/>
        <w:numPr>
          <w:ilvl w:val="0"/>
          <w:numId w:val="3"/>
        </w:numPr>
        <w:spacing w:line="240" w:lineRule="auto"/>
        <w:rPr>
          <w:rFonts w:eastAsia="Calibri" w:cs="Calibri"/>
          <w:sz w:val="24"/>
          <w:szCs w:val="24"/>
        </w:rPr>
      </w:pPr>
      <w:r w:rsidRPr="003565ED">
        <w:rPr>
          <w:rFonts w:eastAsia="Arial" w:cs="Calibri"/>
          <w:b/>
          <w:bCs/>
          <w:sz w:val="24"/>
          <w:szCs w:val="24"/>
          <w:bdr w:val="nil"/>
          <w:shd w:val="clear" w:color="auto" w:fill="FFFFFF"/>
          <w:lang w:eastAsia="fr-FR"/>
          <w14:textOutline w14:w="0" w14:cap="flat" w14:cmpd="sng" w14:algn="ctr">
            <w14:noFill/>
            <w14:prstDash w14:val="solid"/>
            <w14:bevel/>
          </w14:textOutline>
        </w:rPr>
        <w:t xml:space="preserve">L’atelier famille :  </w:t>
      </w:r>
      <w:r w:rsidRPr="003565ED">
        <w:rPr>
          <w:rFonts w:eastAsia="Calibri" w:cs="Calibri"/>
          <w:sz w:val="24"/>
          <w:szCs w:val="24"/>
        </w:rPr>
        <w:t>avec un animateur en tenue d’époque, plongez au cœur de Toulouse en 1930 ! Une immersion en famille dans le quotidien des pionniers de l’Aéropostale</w:t>
      </w:r>
      <w:r w:rsidR="00AD10A2" w:rsidRPr="003565ED">
        <w:rPr>
          <w:rFonts w:eastAsia="Calibri" w:cs="Calibri"/>
          <w:sz w:val="24"/>
          <w:szCs w:val="24"/>
        </w:rPr>
        <w:t>. L’atelier famille vous invite à jouer les « journalistes d’un jour » présents pour couvrir les préparatifs de la première traversée commerciale en avion de l’Atlantique Sud. Pour réussir le défi, vous devrez coopérer et réaliser plusieurs missions comme l’ont fait les pionniers de l’Aéropostale (tri du courrier, décodage de télégrammes, observation de carte, transmission de communication morse, reconstitution de puzzles et observation de plans...) en utilisant des outils et objets d’époque. Au fur et à mesure de vos missions, vous découvrirez également 3 espaces emblématiques : le bureau de Didier Daurat, le wagon postal, l’atelier de la Ligne.</w:t>
      </w:r>
    </w:p>
    <w:p w14:paraId="0412B982" w14:textId="77777777" w:rsidR="006D20DF" w:rsidRPr="003565ED" w:rsidRDefault="006D20DF" w:rsidP="006D20DF">
      <w:pPr>
        <w:pStyle w:val="Paragraphedeliste"/>
        <w:spacing w:line="240" w:lineRule="auto"/>
        <w:rPr>
          <w:rFonts w:eastAsia="Calibri" w:cs="Calibri"/>
          <w:sz w:val="24"/>
          <w:szCs w:val="24"/>
        </w:rPr>
      </w:pPr>
    </w:p>
    <w:p w14:paraId="7A7B85EE" w14:textId="1E8E92C1" w:rsidR="00573CCF" w:rsidRPr="003565ED" w:rsidRDefault="00573CCF" w:rsidP="00573CCF">
      <w:pPr>
        <w:pStyle w:val="Paragraphedeliste"/>
        <w:numPr>
          <w:ilvl w:val="0"/>
          <w:numId w:val="3"/>
        </w:numPr>
        <w:spacing w:line="240" w:lineRule="auto"/>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pPr>
      <w:r w:rsidRPr="003565ED">
        <w:rPr>
          <w:rFonts w:eastAsia="Arial" w:cs="Calibri"/>
          <w:b/>
          <w:bCs/>
          <w:sz w:val="24"/>
          <w:szCs w:val="24"/>
          <w:bdr w:val="nil"/>
          <w:shd w:val="clear" w:color="auto" w:fill="FFFFFF"/>
          <w:lang w:eastAsia="fr-FR"/>
          <w14:textOutline w14:w="0" w14:cap="flat" w14:cmpd="sng" w14:algn="ctr">
            <w14:noFill/>
            <w14:prstDash w14:val="solid"/>
            <w14:bevel/>
          </w14:textOutline>
        </w:rPr>
        <w:t>La visite guidée Air France :</w:t>
      </w:r>
      <w:r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 </w:t>
      </w:r>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accompagné d’un guide, entrez dans l’univers de la mythique compagnie et découvrez les étapes clés</w:t>
      </w:r>
      <w:r w:rsidR="00AD10A2"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 sous le signe de l’élégance.</w:t>
      </w:r>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 Dans les bâtiments historiques exploités par Air France pendant 70 ans, découvrez l’exposition «</w:t>
      </w:r>
      <w:r w:rsidR="00B936F7" w:rsidRPr="003565ED">
        <w:rPr>
          <w:rFonts w:ascii="Arial" w:eastAsia="Arial" w:hAnsi="Arial" w:cs="Arial"/>
          <w:sz w:val="24"/>
          <w:szCs w:val="24"/>
          <w:bdr w:val="nil"/>
          <w:shd w:val="clear" w:color="auto" w:fill="FFFFFF"/>
          <w:lang w:eastAsia="fr-FR"/>
          <w14:textOutline w14:w="0" w14:cap="flat" w14:cmpd="sng" w14:algn="ctr">
            <w14:noFill/>
            <w14:prstDash w14:val="solid"/>
            <w14:bevel/>
          </w14:textOutline>
        </w:rPr>
        <w:t> </w:t>
      </w:r>
      <w:hyperlink r:id="rId5" w:history="1">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Air France</w:t>
        </w:r>
        <w:r w:rsidR="00B936F7" w:rsidRPr="003565ED">
          <w:rPr>
            <w:rFonts w:ascii="Arial" w:eastAsia="Arial" w:hAnsi="Arial" w:cs="Arial"/>
            <w:sz w:val="24"/>
            <w:szCs w:val="24"/>
            <w:bdr w:val="nil"/>
            <w:shd w:val="clear" w:color="auto" w:fill="FFFFFF"/>
            <w:lang w:eastAsia="fr-FR"/>
            <w14:textOutline w14:w="0" w14:cap="flat" w14:cmpd="sng" w14:algn="ctr">
              <w14:noFill/>
              <w14:prstDash w14:val="solid"/>
              <w14:bevel/>
            </w14:textOutline>
          </w:rPr>
          <w:t> </w:t>
        </w:r>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 une histoire d’élégance</w:t>
        </w:r>
      </w:hyperlink>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 sous un autre angle.</w:t>
      </w:r>
      <w:r w:rsidR="00AD10A2"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 Au fil des anecdotes insolites qui vous feront sourire, plongez dans les coulisses de plusieurs décennies d’histoire.</w:t>
      </w:r>
    </w:p>
    <w:p w14:paraId="59191F37" w14:textId="34AAA62C" w:rsidR="00AD10A2" w:rsidRPr="003565ED" w:rsidRDefault="00573CCF" w:rsidP="00AD10A2">
      <w:pPr>
        <w:spacing w:line="240" w:lineRule="auto"/>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pPr>
      <w:r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Pour les groupe</w:t>
      </w:r>
      <w:r w:rsidR="006D20DF"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s (à partir de 20 personnes) – possible en anglais ou espagnol</w:t>
      </w:r>
      <w:r w:rsidRPr="003565ED">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t xml:space="preserve"> : </w:t>
      </w:r>
    </w:p>
    <w:p w14:paraId="58F7E496" w14:textId="5119E04F" w:rsidR="00573CCF" w:rsidRPr="003565ED" w:rsidRDefault="00573CCF" w:rsidP="00AD10A2">
      <w:pPr>
        <w:pStyle w:val="Paragraphedeliste"/>
        <w:numPr>
          <w:ilvl w:val="0"/>
          <w:numId w:val="3"/>
        </w:numPr>
        <w:spacing w:line="240" w:lineRule="auto"/>
        <w:rPr>
          <w:rFonts w:eastAsia="Arial" w:cs="Calibri"/>
          <w:b/>
          <w:bCs/>
          <w:sz w:val="24"/>
          <w:szCs w:val="24"/>
          <w:bdr w:val="nil"/>
          <w:shd w:val="clear" w:color="auto" w:fill="FFFFFF"/>
          <w:lang w:eastAsia="fr-FR"/>
          <w14:textOutline w14:w="0" w14:cap="flat" w14:cmpd="sng" w14:algn="ctr">
            <w14:noFill/>
            <w14:prstDash w14:val="solid"/>
            <w14:bevel/>
          </w14:textOutline>
        </w:rPr>
      </w:pPr>
      <w:r w:rsidRPr="003565ED">
        <w:rPr>
          <w:rFonts w:eastAsia="Arial" w:cs="Calibri"/>
          <w:b/>
          <w:bCs/>
          <w:sz w:val="24"/>
          <w:szCs w:val="24"/>
          <w:bdr w:val="nil"/>
          <w:shd w:val="clear" w:color="auto" w:fill="FFFFFF"/>
          <w:lang w:eastAsia="fr-FR"/>
          <w14:textOutline w14:w="0" w14:cap="flat" w14:cmpd="sng" w14:algn="ctr">
            <w14:noFill/>
            <w14:prstDash w14:val="solid"/>
            <w14:bevel/>
          </w14:textOutline>
        </w:rPr>
        <w:t>Le Tour de piste :</w:t>
      </w:r>
      <w:r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 </w:t>
      </w:r>
      <w:r w:rsidR="006D20DF" w:rsidRPr="003565ED">
        <w:rPr>
          <w:rFonts w:eastAsia="Arial" w:cs="Calibri"/>
          <w:sz w:val="24"/>
          <w:szCs w:val="24"/>
          <w:bdr w:val="nil"/>
          <w:shd w:val="clear" w:color="auto" w:fill="FFFFFF"/>
          <w:lang w:eastAsia="fr-FR"/>
          <w14:textOutline w14:w="0" w14:cap="flat" w14:cmpd="sng" w14:algn="ctr">
            <w14:noFill/>
            <w14:prstDash w14:val="solid"/>
            <w14:bevel/>
          </w14:textOutline>
        </w:rPr>
        <w:t xml:space="preserve">avec un animateur en tenue d’époque, </w:t>
      </w:r>
      <w:r w:rsidRPr="003565ED">
        <w:rPr>
          <w:rFonts w:eastAsia="Arial" w:cs="Calibri"/>
          <w:sz w:val="24"/>
          <w:szCs w:val="24"/>
          <w:bdr w:val="nil"/>
          <w:shd w:val="clear" w:color="auto" w:fill="FFFFFF"/>
          <w:lang w:eastAsia="fr-FR"/>
          <w14:textOutline w14:w="0" w14:cap="flat" w14:cmpd="sng" w14:algn="ctr">
            <w14:noFill/>
            <w14:prstDash w14:val="solid"/>
            <w14:bevel/>
          </w14:textOutline>
        </w:rPr>
        <w:t>découvrez l’ensemble du site de Montaudran, du bureau de l’inflexible Didier Daurat au wagon postal authentique des années 30. Une visite guidée qui v</w:t>
      </w:r>
      <w:r w:rsidR="00B936F7" w:rsidRPr="003565ED">
        <w:rPr>
          <w:rFonts w:eastAsia="Arial" w:cs="Calibri"/>
          <w:sz w:val="24"/>
          <w:szCs w:val="24"/>
          <w:bdr w:val="nil"/>
          <w:shd w:val="clear" w:color="auto" w:fill="FFFFFF"/>
          <w:lang w:eastAsia="fr-FR"/>
          <w14:textOutline w14:w="0" w14:cap="flat" w14:cmpd="sng" w14:algn="ctr">
            <w14:noFill/>
            <w14:prstDash w14:val="solid"/>
            <w14:bevel/>
          </w14:textOutline>
        </w:rPr>
        <w:t>a vous surprendre.</w:t>
      </w:r>
    </w:p>
    <w:p w14:paraId="310C4327" w14:textId="77777777" w:rsidR="00573CCF" w:rsidRDefault="00573CCF" w:rsidP="007A0A80">
      <w:pPr>
        <w:spacing w:line="240" w:lineRule="auto"/>
        <w:rPr>
          <w:rFonts w:eastAsia="Arial" w:cs="Calibri"/>
          <w:b/>
          <w:bCs/>
          <w:color w:val="156082" w:themeColor="accent1"/>
          <w:sz w:val="24"/>
          <w:szCs w:val="24"/>
          <w:bdr w:val="nil"/>
          <w:shd w:val="clear" w:color="auto" w:fill="FFFFFF"/>
          <w:lang w:eastAsia="fr-FR"/>
          <w14:textOutline w14:w="0" w14:cap="flat" w14:cmpd="sng" w14:algn="ctr">
            <w14:noFill/>
            <w14:prstDash w14:val="solid"/>
            <w14:bevel/>
          </w14:textOutline>
        </w:rPr>
      </w:pPr>
    </w:p>
    <w:p w14:paraId="1AD878B5" w14:textId="77777777" w:rsidR="00B6390B" w:rsidRPr="00162BAC" w:rsidRDefault="00B6390B" w:rsidP="00162BAC">
      <w:pPr>
        <w:pStyle w:val="Corps"/>
        <w:pBdr>
          <w:top w:val="single" w:sz="4" w:space="1" w:color="auto"/>
          <w:left w:val="none" w:sz="0" w:space="0" w:color="auto"/>
          <w:bottom w:val="none" w:sz="0" w:space="0" w:color="auto"/>
          <w:right w:val="none" w:sz="0" w:space="0" w:color="auto"/>
          <w:between w:val="none" w:sz="0" w:space="0" w:color="auto"/>
          <w:bar w:val="none" w:sz="0" w:color="auto"/>
        </w:pBdr>
        <w:rPr>
          <w:rFonts w:asciiTheme="minorHAnsi" w:hAnsiTheme="minorHAnsi" w:cs="Calibri"/>
          <w:b/>
          <w:bCs/>
          <w:color w:val="auto"/>
          <w:sz w:val="24"/>
          <w:szCs w:val="24"/>
        </w:rPr>
      </w:pPr>
    </w:p>
    <w:p w14:paraId="5AD4CA19" w14:textId="34439DEE" w:rsidR="00B6390B" w:rsidRDefault="00B6390B" w:rsidP="00162BAC">
      <w:pPr>
        <w:shd w:val="clear" w:color="auto" w:fill="FFFFFF"/>
        <w:spacing w:after="450" w:line="240" w:lineRule="auto"/>
        <w:textAlignment w:val="baseline"/>
        <w:rPr>
          <w:rFonts w:eastAsia="Times New Roman" w:cs="Times New Roman"/>
          <w:b/>
          <w:bCs/>
          <w:sz w:val="24"/>
          <w:szCs w:val="24"/>
          <w:lang w:eastAsia="fr-FR"/>
        </w:rPr>
      </w:pPr>
      <w:r w:rsidRPr="00162BAC">
        <w:rPr>
          <w:rFonts w:eastAsia="Times New Roman" w:cs="Times New Roman"/>
          <w:b/>
          <w:sz w:val="24"/>
          <w:szCs w:val="24"/>
          <w:lang w:eastAsia="fr-FR"/>
        </w:rPr>
        <w:t xml:space="preserve">L’Envol des Pionniers </w:t>
      </w:r>
      <w:r w:rsidR="0059101C">
        <w:rPr>
          <w:rFonts w:eastAsia="Times New Roman" w:cs="Times New Roman"/>
          <w:b/>
          <w:sz w:val="24"/>
          <w:szCs w:val="24"/>
          <w:lang w:eastAsia="fr-FR"/>
        </w:rPr>
        <w:br/>
      </w:r>
      <w:r w:rsidRPr="00162BAC">
        <w:rPr>
          <w:rFonts w:eastAsia="Times New Roman" w:cs="Times New Roman"/>
          <w:sz w:val="24"/>
          <w:szCs w:val="24"/>
          <w:lang w:eastAsia="fr-FR"/>
        </w:rPr>
        <w:t>6 Rue Jacqueline Auriol, 31400 Toulouse -</w:t>
      </w:r>
      <w:r w:rsidRPr="00162BAC">
        <w:rPr>
          <w:rFonts w:eastAsia="Times New Roman" w:cs="Times New Roman"/>
          <w:b/>
          <w:bCs/>
          <w:sz w:val="24"/>
          <w:szCs w:val="24"/>
          <w:lang w:eastAsia="fr-FR"/>
        </w:rPr>
        <w:t xml:space="preserve"> 05.67.22.23.24</w:t>
      </w:r>
    </w:p>
    <w:p w14:paraId="5959F985" w14:textId="75F757D4" w:rsidR="00AC1245" w:rsidRPr="00162BAC" w:rsidRDefault="00AC1245" w:rsidP="00AC1245">
      <w:pPr>
        <w:shd w:val="clear" w:color="auto" w:fill="FFFFFF"/>
        <w:spacing w:after="450" w:line="240" w:lineRule="auto"/>
        <w:textAlignment w:val="baseline"/>
        <w:rPr>
          <w:rFonts w:eastAsia="Times New Roman" w:cs="Times New Roman"/>
          <w:b/>
          <w:bCs/>
          <w:sz w:val="24"/>
          <w:szCs w:val="24"/>
          <w:lang w:eastAsia="fr-FR"/>
        </w:rPr>
      </w:pPr>
      <w:r>
        <w:rPr>
          <w:rFonts w:eastAsia="Times New Roman" w:cs="Times New Roman"/>
          <w:b/>
          <w:bCs/>
          <w:sz w:val="24"/>
          <w:szCs w:val="24"/>
          <w:lang w:eastAsia="fr-FR"/>
        </w:rPr>
        <w:t xml:space="preserve">Durée de visite : </w:t>
      </w:r>
      <w:r w:rsidRPr="00D62C49">
        <w:rPr>
          <w:rFonts w:eastAsia="Times New Roman" w:cs="Times New Roman"/>
          <w:sz w:val="24"/>
          <w:szCs w:val="24"/>
          <w:lang w:eastAsia="fr-FR"/>
        </w:rPr>
        <w:t>2h30 (temps moyen de visite)</w:t>
      </w:r>
    </w:p>
    <w:p w14:paraId="4FE13987" w14:textId="4F3A2097" w:rsidR="00B6390B" w:rsidRPr="00162BAC" w:rsidRDefault="00B6390B" w:rsidP="00162BAC">
      <w:pPr>
        <w:pStyle w:val="Corps"/>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s="Calibri"/>
          <w:color w:val="auto"/>
          <w:sz w:val="24"/>
          <w:szCs w:val="24"/>
        </w:rPr>
      </w:pPr>
      <w:r w:rsidRPr="00AC1245">
        <w:rPr>
          <w:rFonts w:asciiTheme="minorHAnsi" w:eastAsia="Times New Roman" w:hAnsiTheme="minorHAnsi" w:cs="Times New Roman"/>
          <w:b/>
          <w:bCs/>
          <w:color w:val="000000" w:themeColor="text1"/>
          <w:sz w:val="24"/>
          <w:szCs w:val="24"/>
        </w:rPr>
        <w:t xml:space="preserve">Info prix : </w:t>
      </w:r>
      <w:r w:rsidRPr="00162BAC">
        <w:rPr>
          <w:rFonts w:asciiTheme="minorHAnsi" w:hAnsiTheme="minorHAnsi" w:cs="Calibri"/>
          <w:color w:val="auto"/>
          <w:sz w:val="24"/>
          <w:szCs w:val="24"/>
        </w:rPr>
        <w:t xml:space="preserve">Gratuit pour les enfants de moins de </w:t>
      </w:r>
      <w:r w:rsidR="00C72282" w:rsidRPr="00162BAC">
        <w:rPr>
          <w:rFonts w:asciiTheme="minorHAnsi" w:hAnsiTheme="minorHAnsi" w:cs="Calibri"/>
          <w:color w:val="auto"/>
          <w:sz w:val="24"/>
          <w:szCs w:val="24"/>
        </w:rPr>
        <w:t xml:space="preserve">6 </w:t>
      </w:r>
      <w:r w:rsidRPr="00162BAC">
        <w:rPr>
          <w:rFonts w:asciiTheme="minorHAnsi" w:hAnsiTheme="minorHAnsi" w:cs="Calibri"/>
          <w:color w:val="auto"/>
          <w:sz w:val="24"/>
          <w:szCs w:val="24"/>
        </w:rPr>
        <w:t>ans</w:t>
      </w:r>
    </w:p>
    <w:p w14:paraId="0E68D161" w14:textId="50204706" w:rsidR="00B6390B" w:rsidRPr="00162BAC" w:rsidRDefault="00B6390B" w:rsidP="00162BAC">
      <w:pPr>
        <w:pStyle w:val="Corps"/>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s="Calibri"/>
          <w:color w:val="auto"/>
          <w:sz w:val="24"/>
          <w:szCs w:val="24"/>
        </w:rPr>
      </w:pPr>
      <w:r w:rsidRPr="00162BAC">
        <w:rPr>
          <w:rFonts w:asciiTheme="minorHAnsi" w:hAnsiTheme="minorHAnsi" w:cs="Calibri"/>
          <w:color w:val="auto"/>
          <w:sz w:val="24"/>
          <w:szCs w:val="24"/>
        </w:rPr>
        <w:t xml:space="preserve">Tarifs à consulter sur le site internet </w:t>
      </w:r>
      <w:hyperlink r:id="rId6" w:history="1">
        <w:r w:rsidR="00C72282" w:rsidRPr="00162BAC">
          <w:rPr>
            <w:rStyle w:val="Lienhypertexte"/>
            <w:rFonts w:asciiTheme="minorHAnsi" w:hAnsiTheme="minorHAnsi"/>
            <w:sz w:val="24"/>
            <w:szCs w:val="24"/>
          </w:rPr>
          <w:t>lenvol-des-pionniers.com</w:t>
        </w:r>
      </w:hyperlink>
      <w:r w:rsidRPr="00162BAC">
        <w:rPr>
          <w:rFonts w:asciiTheme="minorHAnsi" w:hAnsiTheme="minorHAnsi" w:cs="Calibri"/>
          <w:color w:val="auto"/>
          <w:sz w:val="24"/>
          <w:szCs w:val="24"/>
        </w:rPr>
        <w:t>. Gagnez du temps en réservant vos billets en ligne.</w:t>
      </w:r>
    </w:p>
    <w:p w14:paraId="7F476B2D" w14:textId="015182C8" w:rsidR="00B6390B" w:rsidRPr="00162BAC" w:rsidRDefault="00B6390B" w:rsidP="00162BAC">
      <w:pPr>
        <w:pStyle w:val="Corps"/>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s="Calibri"/>
          <w:color w:val="auto"/>
          <w:sz w:val="24"/>
          <w:szCs w:val="24"/>
        </w:rPr>
      </w:pPr>
      <w:r w:rsidRPr="00162BAC">
        <w:rPr>
          <w:rFonts w:asciiTheme="minorHAnsi" w:hAnsiTheme="minorHAnsi" w:cs="Calibri"/>
          <w:color w:val="auto"/>
          <w:sz w:val="24"/>
          <w:szCs w:val="24"/>
        </w:rPr>
        <w:lastRenderedPageBreak/>
        <w:t>Site accessible aux personnes handicapées (Label Tourisme &amp; Handicap).</w:t>
      </w:r>
    </w:p>
    <w:p w14:paraId="75345706" w14:textId="77777777" w:rsidR="006D60BA" w:rsidRDefault="006D60BA" w:rsidP="00162BAC">
      <w:pPr>
        <w:pStyle w:val="Corps"/>
        <w:pBdr>
          <w:top w:val="none" w:sz="0" w:space="0" w:color="auto"/>
          <w:left w:val="none" w:sz="0" w:space="0" w:color="auto"/>
          <w:bottom w:val="none" w:sz="0" w:space="0" w:color="auto"/>
          <w:right w:val="none" w:sz="0" w:space="0" w:color="auto"/>
          <w:between w:val="none" w:sz="0" w:space="0" w:color="auto"/>
          <w:bar w:val="none" w:sz="0" w:color="auto"/>
        </w:pBdr>
        <w:rPr>
          <w:rStyle w:val="Aucun"/>
          <w:rFonts w:asciiTheme="minorHAnsi" w:hAnsiTheme="minorHAnsi" w:cs="Calibri"/>
          <w:b/>
          <w:bCs/>
          <w:color w:val="auto"/>
          <w:sz w:val="24"/>
          <w:szCs w:val="24"/>
        </w:rPr>
      </w:pPr>
    </w:p>
    <w:p w14:paraId="16CAF950" w14:textId="52FAA90E" w:rsidR="00B6390B" w:rsidRPr="00162BAC" w:rsidRDefault="00B6390B" w:rsidP="00162BAC">
      <w:pPr>
        <w:pStyle w:val="Corps"/>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s="Calibri"/>
          <w:color w:val="auto"/>
          <w:sz w:val="24"/>
          <w:szCs w:val="24"/>
        </w:rPr>
      </w:pPr>
      <w:r w:rsidRPr="00162BAC">
        <w:rPr>
          <w:rStyle w:val="Aucun"/>
          <w:rFonts w:asciiTheme="minorHAnsi" w:hAnsiTheme="minorHAnsi" w:cs="Calibri"/>
          <w:b/>
          <w:bCs/>
          <w:color w:val="auto"/>
          <w:sz w:val="24"/>
          <w:szCs w:val="24"/>
        </w:rPr>
        <w:t>Comment s'y rendre ?</w:t>
      </w:r>
      <w:r w:rsidRPr="00162BAC">
        <w:rPr>
          <w:rFonts w:asciiTheme="minorHAnsi" w:hAnsiTheme="minorHAnsi" w:cs="Calibri"/>
          <w:color w:val="auto"/>
          <w:sz w:val="24"/>
          <w:szCs w:val="24"/>
        </w:rPr>
        <w:t xml:space="preserve"> </w:t>
      </w:r>
    </w:p>
    <w:p w14:paraId="3335B565" w14:textId="19B51531" w:rsidR="006D60BA" w:rsidRDefault="006D60BA" w:rsidP="00162BAC">
      <w:pPr>
        <w:shd w:val="clear" w:color="auto" w:fill="FFFFFF"/>
        <w:spacing w:after="450" w:line="240" w:lineRule="auto"/>
        <w:textAlignment w:val="baseline"/>
        <w:rPr>
          <w:rFonts w:eastAsia="Times New Roman" w:cs="Times New Roman"/>
          <w:sz w:val="24"/>
          <w:szCs w:val="24"/>
          <w:lang w:eastAsia="fr-FR"/>
        </w:rPr>
      </w:pPr>
      <w:r>
        <w:rPr>
          <w:rFonts w:eastAsia="Times New Roman" w:cs="Times New Roman"/>
          <w:b/>
          <w:bCs/>
          <w:sz w:val="24"/>
          <w:szCs w:val="24"/>
          <w:lang w:eastAsia="fr-FR"/>
        </w:rPr>
        <w:t xml:space="preserve">Vélo </w:t>
      </w:r>
      <w:r>
        <w:rPr>
          <w:rFonts w:eastAsia="Times New Roman" w:cs="Times New Roman"/>
          <w:b/>
          <w:bCs/>
          <w:sz w:val="24"/>
          <w:szCs w:val="24"/>
          <w:lang w:eastAsia="fr-FR"/>
        </w:rPr>
        <w:br/>
      </w:r>
      <w:r w:rsidRPr="006D60BA">
        <w:rPr>
          <w:rFonts w:eastAsia="Times New Roman" w:cs="Times New Roman"/>
          <w:sz w:val="24"/>
          <w:szCs w:val="24"/>
          <w:lang w:eastAsia="fr-FR"/>
        </w:rPr>
        <w:t>Avec le nouveau service VélôToulouse. Des vélos classiques et des vélos électriques sont à votre disposition. Vous pouvez réserver via l’application dédiée.</w:t>
      </w:r>
    </w:p>
    <w:p w14:paraId="6BABE9DA" w14:textId="76227FDC" w:rsidR="00B6390B" w:rsidRPr="00162BAC" w:rsidRDefault="001B3752" w:rsidP="00162BAC">
      <w:pPr>
        <w:shd w:val="clear" w:color="auto" w:fill="FFFFFF"/>
        <w:spacing w:after="450" w:line="240" w:lineRule="auto"/>
        <w:textAlignment w:val="baseline"/>
        <w:rPr>
          <w:rFonts w:eastAsia="Times New Roman" w:cs="Times New Roman"/>
          <w:sz w:val="24"/>
          <w:szCs w:val="24"/>
          <w:lang w:eastAsia="fr-FR"/>
        </w:rPr>
      </w:pPr>
      <w:r w:rsidRPr="00432E92">
        <w:rPr>
          <w:rFonts w:cs="Calibri"/>
          <w:b/>
          <w:bCs/>
        </w:rPr>
        <w:t>TRANSPORTS EN COMMUN</w:t>
      </w:r>
      <w:r>
        <w:rPr>
          <w:rFonts w:eastAsia="Times New Roman" w:cs="Times New Roman"/>
          <w:b/>
          <w:bCs/>
          <w:sz w:val="24"/>
          <w:szCs w:val="24"/>
          <w:lang w:eastAsia="fr-FR"/>
        </w:rPr>
        <w:t xml:space="preserve"> </w:t>
      </w:r>
      <w:r>
        <w:rPr>
          <w:rFonts w:eastAsia="Times New Roman" w:cs="Times New Roman"/>
          <w:b/>
          <w:bCs/>
          <w:sz w:val="24"/>
          <w:szCs w:val="24"/>
          <w:lang w:eastAsia="fr-FR"/>
        </w:rPr>
        <w:br/>
      </w:r>
      <w:r w:rsidR="00C72282" w:rsidRPr="00162BAC">
        <w:rPr>
          <w:rFonts w:eastAsia="Times New Roman" w:cs="Times New Roman"/>
          <w:b/>
          <w:bCs/>
          <w:sz w:val="24"/>
          <w:szCs w:val="24"/>
          <w:lang w:eastAsia="fr-FR"/>
        </w:rPr>
        <w:t xml:space="preserve">Bus </w:t>
      </w:r>
      <w:r w:rsidR="00B6390B" w:rsidRPr="00162BAC">
        <w:rPr>
          <w:rFonts w:eastAsia="Times New Roman" w:cs="Times New Roman"/>
          <w:b/>
          <w:bCs/>
          <w:sz w:val="24"/>
          <w:szCs w:val="24"/>
          <w:lang w:eastAsia="fr-FR"/>
        </w:rPr>
        <w:t>Lineo 8</w:t>
      </w:r>
      <w:r w:rsidR="00C72282" w:rsidRPr="00162BAC">
        <w:rPr>
          <w:rFonts w:eastAsia="Times New Roman" w:cs="Times New Roman"/>
          <w:b/>
          <w:bCs/>
          <w:sz w:val="24"/>
          <w:szCs w:val="24"/>
          <w:lang w:eastAsia="fr-FR"/>
        </w:rPr>
        <w:t xml:space="preserve"> : </w:t>
      </w:r>
      <w:r w:rsidR="00B6390B" w:rsidRPr="00162BAC">
        <w:rPr>
          <w:rFonts w:eastAsia="Times New Roman" w:cs="Times New Roman"/>
          <w:sz w:val="24"/>
          <w:szCs w:val="24"/>
          <w:lang w:eastAsia="fr-FR"/>
        </w:rPr>
        <w:t>arrêt Piste des Géants</w:t>
      </w:r>
      <w:r w:rsidR="006D60BA">
        <w:rPr>
          <w:rFonts w:eastAsia="Times New Roman" w:cs="Times New Roman"/>
          <w:sz w:val="24"/>
          <w:szCs w:val="24"/>
          <w:lang w:eastAsia="fr-FR"/>
        </w:rPr>
        <w:br/>
      </w:r>
      <w:r w:rsidR="00C72282" w:rsidRPr="00162BAC">
        <w:rPr>
          <w:rFonts w:eastAsia="Times New Roman" w:cs="Times New Roman"/>
          <w:b/>
          <w:bCs/>
          <w:sz w:val="24"/>
          <w:szCs w:val="24"/>
          <w:lang w:eastAsia="fr-FR"/>
        </w:rPr>
        <w:t xml:space="preserve">Bus </w:t>
      </w:r>
      <w:r w:rsidR="00B6390B" w:rsidRPr="00162BAC">
        <w:rPr>
          <w:rFonts w:eastAsia="Times New Roman" w:cs="Times New Roman"/>
          <w:b/>
          <w:bCs/>
          <w:sz w:val="24"/>
          <w:szCs w:val="24"/>
          <w:lang w:eastAsia="fr-FR"/>
        </w:rPr>
        <w:t>23</w:t>
      </w:r>
      <w:r w:rsidR="00C72282" w:rsidRPr="00162BAC">
        <w:rPr>
          <w:rFonts w:eastAsia="Times New Roman" w:cs="Times New Roman"/>
          <w:b/>
          <w:bCs/>
          <w:sz w:val="24"/>
          <w:szCs w:val="24"/>
          <w:lang w:eastAsia="fr-FR"/>
        </w:rPr>
        <w:t xml:space="preserve"> : </w:t>
      </w:r>
      <w:r w:rsidR="00B6390B" w:rsidRPr="00162BAC">
        <w:rPr>
          <w:rFonts w:eastAsia="Times New Roman" w:cs="Times New Roman"/>
          <w:b/>
          <w:bCs/>
          <w:sz w:val="24"/>
          <w:szCs w:val="24"/>
          <w:lang w:eastAsia="fr-FR"/>
        </w:rPr>
        <w:t xml:space="preserve"> </w:t>
      </w:r>
      <w:r w:rsidR="00B6390B" w:rsidRPr="00162BAC">
        <w:rPr>
          <w:rFonts w:eastAsia="Times New Roman" w:cs="Times New Roman"/>
          <w:sz w:val="24"/>
          <w:szCs w:val="24"/>
          <w:lang w:eastAsia="fr-FR"/>
        </w:rPr>
        <w:t>depuis le centre-ville ou depuis la station de métro Rangueil (ligne B), arrêt Latécoère ou arrêt Jardins De La Ligne</w:t>
      </w:r>
      <w:r w:rsidR="006D60BA">
        <w:rPr>
          <w:rFonts w:eastAsia="Times New Roman" w:cs="Times New Roman"/>
          <w:sz w:val="24"/>
          <w:szCs w:val="24"/>
          <w:lang w:eastAsia="fr-FR"/>
        </w:rPr>
        <w:br/>
      </w:r>
      <w:r w:rsidR="00C72282" w:rsidRPr="00162BAC">
        <w:rPr>
          <w:rFonts w:eastAsia="Times New Roman" w:cs="Times New Roman"/>
          <w:b/>
          <w:bCs/>
          <w:sz w:val="24"/>
          <w:szCs w:val="24"/>
          <w:lang w:eastAsia="fr-FR"/>
        </w:rPr>
        <w:t>Bus</w:t>
      </w:r>
      <w:r w:rsidR="00C72282" w:rsidRPr="00162BAC">
        <w:rPr>
          <w:rFonts w:eastAsia="Times New Roman" w:cs="Times New Roman"/>
          <w:sz w:val="24"/>
          <w:szCs w:val="24"/>
          <w:lang w:eastAsia="fr-FR"/>
        </w:rPr>
        <w:t xml:space="preserve"> </w:t>
      </w:r>
      <w:r w:rsidR="00B6390B" w:rsidRPr="00162BAC">
        <w:rPr>
          <w:rFonts w:eastAsia="Times New Roman" w:cs="Times New Roman"/>
          <w:b/>
          <w:bCs/>
          <w:sz w:val="24"/>
          <w:szCs w:val="24"/>
          <w:lang w:eastAsia="fr-FR"/>
        </w:rPr>
        <w:t>80 et 27</w:t>
      </w:r>
      <w:r w:rsidR="00C72282" w:rsidRPr="00162BAC">
        <w:rPr>
          <w:rFonts w:eastAsia="Times New Roman" w:cs="Times New Roman"/>
          <w:b/>
          <w:bCs/>
          <w:sz w:val="24"/>
          <w:szCs w:val="24"/>
          <w:lang w:eastAsia="fr-FR"/>
        </w:rPr>
        <w:t xml:space="preserve"> : </w:t>
      </w:r>
      <w:r w:rsidR="00B6390B" w:rsidRPr="00162BAC">
        <w:rPr>
          <w:rFonts w:eastAsia="Times New Roman" w:cs="Times New Roman"/>
          <w:sz w:val="24"/>
          <w:szCs w:val="24"/>
          <w:lang w:eastAsia="fr-FR"/>
        </w:rPr>
        <w:t>depuis la station de métro Rangueil (ligne B), arrêt Latécoèr</w:t>
      </w:r>
      <w:r w:rsidR="00C72282" w:rsidRPr="00162BAC">
        <w:rPr>
          <w:rFonts w:eastAsia="Times New Roman" w:cs="Times New Roman"/>
          <w:sz w:val="24"/>
          <w:szCs w:val="24"/>
          <w:lang w:eastAsia="fr-FR"/>
        </w:rPr>
        <w:t>e</w:t>
      </w:r>
    </w:p>
    <w:p w14:paraId="105F3FAB" w14:textId="19065A60" w:rsidR="00B6390B" w:rsidRDefault="006D60BA" w:rsidP="00162BAC">
      <w:pPr>
        <w:shd w:val="clear" w:color="auto" w:fill="FFFFFF"/>
        <w:spacing w:after="450" w:line="240" w:lineRule="auto"/>
        <w:textAlignment w:val="baseline"/>
      </w:pPr>
      <w:r>
        <w:rPr>
          <w:rFonts w:eastAsia="Times New Roman" w:cs="Times New Roman"/>
          <w:b/>
          <w:bCs/>
          <w:sz w:val="24"/>
          <w:szCs w:val="24"/>
          <w:lang w:eastAsia="fr-FR"/>
        </w:rPr>
        <w:t>Train :</w:t>
      </w:r>
      <w:r>
        <w:rPr>
          <w:rFonts w:eastAsia="Times New Roman" w:cs="Times New Roman"/>
          <w:b/>
          <w:bCs/>
          <w:sz w:val="24"/>
          <w:szCs w:val="24"/>
          <w:lang w:eastAsia="fr-FR"/>
        </w:rPr>
        <w:br/>
      </w:r>
      <w:r w:rsidR="00B6390B" w:rsidRPr="00162BAC">
        <w:rPr>
          <w:rFonts w:eastAsia="Times New Roman" w:cs="Times New Roman"/>
          <w:b/>
          <w:bCs/>
          <w:sz w:val="24"/>
          <w:szCs w:val="24"/>
          <w:lang w:eastAsia="fr-FR"/>
        </w:rPr>
        <w:t xml:space="preserve">En TER : </w:t>
      </w:r>
      <w:r w:rsidR="00B6390B" w:rsidRPr="00162BAC">
        <w:rPr>
          <w:rFonts w:eastAsia="Times New Roman"/>
          <w:sz w:val="24"/>
          <w:szCs w:val="24"/>
          <w:lang w:eastAsia="fr-FR"/>
        </w:rPr>
        <w:t xml:space="preserve">Prendre la ligne </w:t>
      </w:r>
      <w:r w:rsidR="00B6390B" w:rsidRPr="00162BAC">
        <w:rPr>
          <w:rFonts w:eastAsia="Times New Roman"/>
          <w:b/>
          <w:bCs/>
          <w:sz w:val="24"/>
          <w:szCs w:val="24"/>
          <w:lang w:eastAsia="fr-FR"/>
        </w:rPr>
        <w:t>Toulouse – Carcassonne Narbonne, arrêt Gare de Montaudran.</w:t>
      </w:r>
      <w:r w:rsidR="00B6390B" w:rsidRPr="00162BAC">
        <w:rPr>
          <w:rFonts w:eastAsia="Times New Roman"/>
          <w:sz w:val="24"/>
          <w:szCs w:val="24"/>
          <w:lang w:eastAsia="fr-FR"/>
        </w:rPr>
        <w:t xml:space="preserve"> Temps de trajet : 5mn depuis la Gare Toulouse Matabiau</w:t>
      </w:r>
      <w:r w:rsidR="00C72282" w:rsidRPr="00162BAC">
        <w:rPr>
          <w:rFonts w:eastAsia="Times New Roman"/>
          <w:sz w:val="24"/>
          <w:szCs w:val="24"/>
          <w:lang w:eastAsia="fr-FR"/>
        </w:rPr>
        <w:t xml:space="preserve"> </w:t>
      </w:r>
      <w:hyperlink r:id="rId7" w:tgtFrame="_blank" w:tooltip="En savoir plus  (nouvelle fenêtre)" w:history="1">
        <w:r w:rsidR="00B6390B" w:rsidRPr="00162BAC">
          <w:rPr>
            <w:rStyle w:val="Lienhypertexte"/>
            <w:rFonts w:eastAsia="Times New Roman" w:cs="Times New Roman"/>
            <w:sz w:val="24"/>
            <w:szCs w:val="24"/>
            <w:lang w:eastAsia="fr-FR"/>
          </w:rPr>
          <w:t>En savoir plus </w:t>
        </w:r>
      </w:hyperlink>
    </w:p>
    <w:p w14:paraId="75F192DF" w14:textId="4AED837D" w:rsidR="006D60BA" w:rsidRPr="006D60BA" w:rsidRDefault="001B3752" w:rsidP="00162BAC">
      <w:pPr>
        <w:shd w:val="clear" w:color="auto" w:fill="FFFFFF"/>
        <w:spacing w:after="450" w:line="240" w:lineRule="auto"/>
        <w:textAlignment w:val="baseline"/>
        <w:rPr>
          <w:rFonts w:eastAsia="Times New Roman"/>
          <w:b/>
          <w:bCs/>
          <w:color w:val="3F3F3F"/>
          <w:sz w:val="24"/>
          <w:szCs w:val="24"/>
          <w:lang w:eastAsia="fr-FR"/>
        </w:rPr>
      </w:pPr>
      <w:r w:rsidRPr="001B3752">
        <w:rPr>
          <w:b/>
          <w:bCs/>
        </w:rPr>
        <w:t>VOITURE</w:t>
      </w:r>
      <w:r w:rsidR="006D60BA">
        <w:rPr>
          <w:b/>
          <w:bCs/>
        </w:rPr>
        <w:br/>
      </w:r>
      <w:r w:rsidR="006D60BA" w:rsidRPr="006D60BA">
        <w:t>Depuis le périphérique de Toulouse, par la sortie 20 Complexe Scientifique</w:t>
      </w:r>
    </w:p>
    <w:p w14:paraId="564ED4D1" w14:textId="77777777" w:rsidR="00C72282" w:rsidRPr="00162BAC" w:rsidRDefault="00C72282" w:rsidP="00162BAC">
      <w:pPr>
        <w:pStyle w:val="Corps"/>
        <w:pBdr>
          <w:top w:val="single" w:sz="4" w:space="1" w:color="auto"/>
          <w:left w:val="none" w:sz="0" w:space="0" w:color="auto"/>
          <w:bottom w:val="none" w:sz="0" w:space="0" w:color="auto"/>
          <w:right w:val="none" w:sz="0" w:space="0" w:color="auto"/>
          <w:between w:val="none" w:sz="0" w:space="0" w:color="auto"/>
          <w:bar w:val="none" w:sz="0" w:color="auto"/>
        </w:pBdr>
        <w:rPr>
          <w:rFonts w:asciiTheme="minorHAnsi" w:hAnsiTheme="minorHAnsi" w:cs="Calibri"/>
          <w:b/>
          <w:bCs/>
          <w:color w:val="auto"/>
          <w:sz w:val="24"/>
          <w:szCs w:val="24"/>
        </w:rPr>
      </w:pPr>
    </w:p>
    <w:p w14:paraId="61D19CAA" w14:textId="77777777" w:rsidR="00C72282" w:rsidRPr="00162BAC" w:rsidRDefault="00C72282" w:rsidP="00162BAC">
      <w:pPr>
        <w:spacing w:line="240" w:lineRule="auto"/>
        <w:rPr>
          <w:b/>
          <w:bCs/>
          <w:sz w:val="24"/>
          <w:szCs w:val="24"/>
        </w:rPr>
      </w:pPr>
      <w:r w:rsidRPr="00162BAC">
        <w:rPr>
          <w:b/>
          <w:bCs/>
          <w:sz w:val="24"/>
          <w:szCs w:val="24"/>
        </w:rPr>
        <w:t xml:space="preserve">Nous suivre : </w:t>
      </w:r>
    </w:p>
    <w:p w14:paraId="41741E78" w14:textId="77777777" w:rsidR="00C72282" w:rsidRPr="00162BAC" w:rsidRDefault="00C72282" w:rsidP="00162BAC">
      <w:pPr>
        <w:spacing w:line="240" w:lineRule="auto"/>
        <w:rPr>
          <w:sz w:val="24"/>
          <w:szCs w:val="24"/>
        </w:rPr>
      </w:pPr>
      <w:r w:rsidRPr="00162BAC">
        <w:rPr>
          <w:sz w:val="24"/>
          <w:szCs w:val="24"/>
        </w:rPr>
        <w:t xml:space="preserve">Linkedin :  </w:t>
      </w:r>
      <w:hyperlink r:id="rId8" w:history="1">
        <w:r w:rsidRPr="00162BAC">
          <w:rPr>
            <w:rStyle w:val="Lienhypertexte"/>
            <w:sz w:val="24"/>
            <w:szCs w:val="24"/>
          </w:rPr>
          <w:t>https://www.linkedin.com/company/semeccel/</w:t>
        </w:r>
      </w:hyperlink>
      <w:r w:rsidRPr="00162BAC">
        <w:rPr>
          <w:sz w:val="24"/>
          <w:szCs w:val="24"/>
        </w:rPr>
        <w:t xml:space="preserve"> </w:t>
      </w:r>
    </w:p>
    <w:p w14:paraId="1EC1ACF9" w14:textId="7F6EA194" w:rsidR="00C72282" w:rsidRPr="00162BAC" w:rsidRDefault="00C72282" w:rsidP="00162BAC">
      <w:pPr>
        <w:spacing w:line="240" w:lineRule="auto"/>
        <w:rPr>
          <w:sz w:val="24"/>
          <w:szCs w:val="24"/>
          <w:lang w:val="en-US"/>
        </w:rPr>
      </w:pPr>
      <w:proofErr w:type="gramStart"/>
      <w:r w:rsidRPr="00162BAC">
        <w:rPr>
          <w:sz w:val="24"/>
          <w:szCs w:val="24"/>
          <w:lang w:val="en-US"/>
        </w:rPr>
        <w:t>Instagram :</w:t>
      </w:r>
      <w:proofErr w:type="gramEnd"/>
      <w:r w:rsidRPr="00162BAC">
        <w:rPr>
          <w:sz w:val="24"/>
          <w:szCs w:val="24"/>
          <w:lang w:val="en-US"/>
        </w:rPr>
        <w:t xml:space="preserve">  </w:t>
      </w:r>
      <w:hyperlink r:id="rId9" w:history="1">
        <w:r w:rsidRPr="00162BAC">
          <w:rPr>
            <w:rStyle w:val="Lienhypertexte"/>
            <w:sz w:val="24"/>
            <w:szCs w:val="24"/>
            <w:lang w:val="en-US"/>
          </w:rPr>
          <w:t>https://www.instagram.com/lenvolpionniers/</w:t>
        </w:r>
      </w:hyperlink>
      <w:r w:rsidRPr="00162BAC">
        <w:rPr>
          <w:sz w:val="24"/>
          <w:szCs w:val="24"/>
          <w:lang w:val="en-US"/>
        </w:rPr>
        <w:t xml:space="preserve"> </w:t>
      </w:r>
    </w:p>
    <w:p w14:paraId="07159BF6" w14:textId="29699DB8" w:rsidR="00C72282" w:rsidRPr="00162BAC" w:rsidRDefault="00C72282" w:rsidP="00162BAC">
      <w:pPr>
        <w:spacing w:line="240" w:lineRule="auto"/>
        <w:rPr>
          <w:sz w:val="24"/>
          <w:szCs w:val="24"/>
          <w:lang w:val="en-US"/>
        </w:rPr>
      </w:pPr>
      <w:proofErr w:type="gramStart"/>
      <w:r w:rsidRPr="00162BAC">
        <w:rPr>
          <w:sz w:val="24"/>
          <w:szCs w:val="24"/>
          <w:lang w:val="en-US"/>
        </w:rPr>
        <w:t>Facebook :</w:t>
      </w:r>
      <w:proofErr w:type="gramEnd"/>
      <w:r w:rsidRPr="00162BAC">
        <w:rPr>
          <w:sz w:val="24"/>
          <w:szCs w:val="24"/>
          <w:lang w:val="en-US"/>
        </w:rPr>
        <w:t xml:space="preserve">  </w:t>
      </w:r>
      <w:hyperlink r:id="rId10" w:history="1">
        <w:r w:rsidRPr="00162BAC">
          <w:rPr>
            <w:rStyle w:val="Lienhypertexte"/>
            <w:sz w:val="24"/>
            <w:szCs w:val="24"/>
            <w:lang w:val="en-US"/>
          </w:rPr>
          <w:t>https://www.facebook.com/lenvoldespionniers</w:t>
        </w:r>
      </w:hyperlink>
      <w:r w:rsidRPr="00162BAC">
        <w:rPr>
          <w:sz w:val="24"/>
          <w:szCs w:val="24"/>
          <w:lang w:val="en-US"/>
        </w:rPr>
        <w:t xml:space="preserve"> </w:t>
      </w:r>
    </w:p>
    <w:p w14:paraId="1B62924C" w14:textId="502D060E" w:rsidR="00C72282" w:rsidRPr="00162BAC" w:rsidRDefault="00C72282" w:rsidP="00162BAC">
      <w:pPr>
        <w:spacing w:line="240" w:lineRule="auto"/>
        <w:rPr>
          <w:sz w:val="24"/>
          <w:szCs w:val="24"/>
          <w:lang w:val="en-US"/>
        </w:rPr>
      </w:pPr>
      <w:r w:rsidRPr="00162BAC">
        <w:rPr>
          <w:sz w:val="24"/>
          <w:szCs w:val="24"/>
          <w:lang w:val="en-US"/>
        </w:rPr>
        <w:t xml:space="preserve">X : </w:t>
      </w:r>
      <w:hyperlink r:id="rId11" w:history="1">
        <w:r w:rsidRPr="00162BAC">
          <w:rPr>
            <w:rStyle w:val="Lienhypertexte"/>
            <w:sz w:val="24"/>
            <w:szCs w:val="24"/>
            <w:lang w:val="en-US"/>
          </w:rPr>
          <w:t>https://x.com/EnvolPionniers</w:t>
        </w:r>
      </w:hyperlink>
      <w:r w:rsidRPr="00162BAC">
        <w:rPr>
          <w:sz w:val="24"/>
          <w:szCs w:val="24"/>
          <w:lang w:val="en-US"/>
        </w:rPr>
        <w:t xml:space="preserve"> </w:t>
      </w:r>
    </w:p>
    <w:sectPr w:rsidR="00C72282" w:rsidRPr="00162B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6592B"/>
    <w:multiLevelType w:val="multilevel"/>
    <w:tmpl w:val="12CEA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7328F6"/>
    <w:multiLevelType w:val="multilevel"/>
    <w:tmpl w:val="4B16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1E3521"/>
    <w:multiLevelType w:val="hybridMultilevel"/>
    <w:tmpl w:val="DDAEED82"/>
    <w:lvl w:ilvl="0" w:tplc="C3483808">
      <w:numFmt w:val="bullet"/>
      <w:lvlText w:val="-"/>
      <w:lvlJc w:val="left"/>
      <w:pPr>
        <w:ind w:left="720" w:hanging="360"/>
      </w:pPr>
      <w:rPr>
        <w:rFonts w:ascii="Aptos" w:eastAsia="Arial" w:hAnsi="Apto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1610505">
    <w:abstractNumId w:val="0"/>
  </w:num>
  <w:num w:numId="2" w16cid:durableId="956133832">
    <w:abstractNumId w:val="1"/>
  </w:num>
  <w:num w:numId="3" w16cid:durableId="1935935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8DE"/>
    <w:rsid w:val="00103C23"/>
    <w:rsid w:val="00162BAC"/>
    <w:rsid w:val="001B3752"/>
    <w:rsid w:val="003565ED"/>
    <w:rsid w:val="00397796"/>
    <w:rsid w:val="003F586F"/>
    <w:rsid w:val="004E446A"/>
    <w:rsid w:val="00573CCF"/>
    <w:rsid w:val="0059101C"/>
    <w:rsid w:val="005E1376"/>
    <w:rsid w:val="00684F50"/>
    <w:rsid w:val="006D20DF"/>
    <w:rsid w:val="006D60BA"/>
    <w:rsid w:val="007A0A80"/>
    <w:rsid w:val="00816F58"/>
    <w:rsid w:val="00942CF8"/>
    <w:rsid w:val="00A036C2"/>
    <w:rsid w:val="00A40099"/>
    <w:rsid w:val="00A5207F"/>
    <w:rsid w:val="00AC1245"/>
    <w:rsid w:val="00AD10A2"/>
    <w:rsid w:val="00AF198E"/>
    <w:rsid w:val="00B6390B"/>
    <w:rsid w:val="00B70F7F"/>
    <w:rsid w:val="00B936F7"/>
    <w:rsid w:val="00BB1B49"/>
    <w:rsid w:val="00C72282"/>
    <w:rsid w:val="00C7452E"/>
    <w:rsid w:val="00CE4402"/>
    <w:rsid w:val="00D62C49"/>
    <w:rsid w:val="00D81AB7"/>
    <w:rsid w:val="00DE08DE"/>
    <w:rsid w:val="00F16EFF"/>
    <w:rsid w:val="00F44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345AB"/>
  <w15:chartTrackingRefBased/>
  <w15:docId w15:val="{E5EF3657-3E46-45F1-918E-22D3C939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90B"/>
    <w:pPr>
      <w:spacing w:after="200" w:line="276" w:lineRule="auto"/>
    </w:pPr>
    <w:rPr>
      <w:kern w:val="0"/>
      <w14:ligatures w14:val="none"/>
    </w:rPr>
  </w:style>
  <w:style w:type="paragraph" w:styleId="Titre1">
    <w:name w:val="heading 1"/>
    <w:basedOn w:val="Normal"/>
    <w:next w:val="Normal"/>
    <w:link w:val="Titre1Car"/>
    <w:uiPriority w:val="9"/>
    <w:qFormat/>
    <w:rsid w:val="00DE08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E08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E08D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E08D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E08D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E08D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E08D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E08D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E08D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E08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E08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E08D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E08D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E08D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E08D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E08D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E08D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E08DE"/>
    <w:rPr>
      <w:rFonts w:eastAsiaTheme="majorEastAsia" w:cstheme="majorBidi"/>
      <w:color w:val="272727" w:themeColor="text1" w:themeTint="D8"/>
    </w:rPr>
  </w:style>
  <w:style w:type="paragraph" w:styleId="Titre">
    <w:name w:val="Title"/>
    <w:basedOn w:val="Normal"/>
    <w:next w:val="Normal"/>
    <w:link w:val="TitreCar"/>
    <w:uiPriority w:val="10"/>
    <w:qFormat/>
    <w:rsid w:val="00DE08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08D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E08D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E08D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E08DE"/>
    <w:pPr>
      <w:spacing w:before="160"/>
      <w:jc w:val="center"/>
    </w:pPr>
    <w:rPr>
      <w:i/>
      <w:iCs/>
      <w:color w:val="404040" w:themeColor="text1" w:themeTint="BF"/>
    </w:rPr>
  </w:style>
  <w:style w:type="character" w:customStyle="1" w:styleId="CitationCar">
    <w:name w:val="Citation Car"/>
    <w:basedOn w:val="Policepardfaut"/>
    <w:link w:val="Citation"/>
    <w:uiPriority w:val="29"/>
    <w:rsid w:val="00DE08DE"/>
    <w:rPr>
      <w:i/>
      <w:iCs/>
      <w:color w:val="404040" w:themeColor="text1" w:themeTint="BF"/>
    </w:rPr>
  </w:style>
  <w:style w:type="paragraph" w:styleId="Paragraphedeliste">
    <w:name w:val="List Paragraph"/>
    <w:basedOn w:val="Normal"/>
    <w:uiPriority w:val="34"/>
    <w:qFormat/>
    <w:rsid w:val="00DE08DE"/>
    <w:pPr>
      <w:ind w:left="720"/>
      <w:contextualSpacing/>
    </w:pPr>
  </w:style>
  <w:style w:type="character" w:styleId="Accentuationintense">
    <w:name w:val="Intense Emphasis"/>
    <w:basedOn w:val="Policepardfaut"/>
    <w:uiPriority w:val="21"/>
    <w:qFormat/>
    <w:rsid w:val="00DE08DE"/>
    <w:rPr>
      <w:i/>
      <w:iCs/>
      <w:color w:val="0F4761" w:themeColor="accent1" w:themeShade="BF"/>
    </w:rPr>
  </w:style>
  <w:style w:type="paragraph" w:styleId="Citationintense">
    <w:name w:val="Intense Quote"/>
    <w:basedOn w:val="Normal"/>
    <w:next w:val="Normal"/>
    <w:link w:val="CitationintenseCar"/>
    <w:uiPriority w:val="30"/>
    <w:qFormat/>
    <w:rsid w:val="00DE08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E08DE"/>
    <w:rPr>
      <w:i/>
      <w:iCs/>
      <w:color w:val="0F4761" w:themeColor="accent1" w:themeShade="BF"/>
    </w:rPr>
  </w:style>
  <w:style w:type="character" w:styleId="Rfrenceintense">
    <w:name w:val="Intense Reference"/>
    <w:basedOn w:val="Policepardfaut"/>
    <w:uiPriority w:val="32"/>
    <w:qFormat/>
    <w:rsid w:val="00DE08DE"/>
    <w:rPr>
      <w:b/>
      <w:bCs/>
      <w:smallCaps/>
      <w:color w:val="0F4761" w:themeColor="accent1" w:themeShade="BF"/>
      <w:spacing w:val="5"/>
    </w:rPr>
  </w:style>
  <w:style w:type="paragraph" w:customStyle="1" w:styleId="Corps">
    <w:name w:val="Corps"/>
    <w:rsid w:val="00B6390B"/>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fr-FR"/>
      <w14:textOutline w14:w="0" w14:cap="flat" w14:cmpd="sng" w14:algn="ctr">
        <w14:noFill/>
        <w14:prstDash w14:val="solid"/>
        <w14:bevel/>
      </w14:textOutline>
      <w14:ligatures w14:val="none"/>
    </w:rPr>
  </w:style>
  <w:style w:type="character" w:styleId="Lienhypertexte">
    <w:name w:val="Hyperlink"/>
    <w:basedOn w:val="Policepardfaut"/>
    <w:uiPriority w:val="99"/>
    <w:unhideWhenUsed/>
    <w:rsid w:val="00B6390B"/>
    <w:rPr>
      <w:color w:val="467886" w:themeColor="hyperlink"/>
      <w:u w:val="single"/>
    </w:rPr>
  </w:style>
  <w:style w:type="character" w:styleId="Mentionnonrsolue">
    <w:name w:val="Unresolved Mention"/>
    <w:basedOn w:val="Policepardfaut"/>
    <w:uiPriority w:val="99"/>
    <w:semiHidden/>
    <w:unhideWhenUsed/>
    <w:rsid w:val="00B6390B"/>
    <w:rPr>
      <w:color w:val="605E5C"/>
      <w:shd w:val="clear" w:color="auto" w:fill="E1DFDD"/>
    </w:rPr>
  </w:style>
  <w:style w:type="character" w:styleId="Lienhypertextesuivivisit">
    <w:name w:val="FollowedHyperlink"/>
    <w:basedOn w:val="Policepardfaut"/>
    <w:uiPriority w:val="99"/>
    <w:semiHidden/>
    <w:unhideWhenUsed/>
    <w:rsid w:val="00B6390B"/>
    <w:rPr>
      <w:color w:val="96607D" w:themeColor="followedHyperlink"/>
      <w:u w:val="single"/>
    </w:rPr>
  </w:style>
  <w:style w:type="character" w:styleId="lev">
    <w:name w:val="Strong"/>
    <w:basedOn w:val="Policepardfaut"/>
    <w:uiPriority w:val="22"/>
    <w:qFormat/>
    <w:rsid w:val="00B6390B"/>
    <w:rPr>
      <w:b/>
      <w:bCs/>
    </w:rPr>
  </w:style>
  <w:style w:type="paragraph" w:styleId="NormalWeb">
    <w:name w:val="Normal (Web)"/>
    <w:basedOn w:val="Normal"/>
    <w:uiPriority w:val="99"/>
    <w:semiHidden/>
    <w:unhideWhenUsed/>
    <w:rsid w:val="00B6390B"/>
    <w:rPr>
      <w:rFonts w:ascii="Times New Roman" w:hAnsi="Times New Roman" w:cs="Times New Roman"/>
      <w:sz w:val="24"/>
      <w:szCs w:val="24"/>
    </w:rPr>
  </w:style>
  <w:style w:type="character" w:customStyle="1" w:styleId="Aucun">
    <w:name w:val="Aucun"/>
    <w:rsid w:val="00B6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95658">
      <w:bodyDiv w:val="1"/>
      <w:marLeft w:val="0"/>
      <w:marRight w:val="0"/>
      <w:marTop w:val="0"/>
      <w:marBottom w:val="0"/>
      <w:divBdr>
        <w:top w:val="none" w:sz="0" w:space="0" w:color="auto"/>
        <w:left w:val="none" w:sz="0" w:space="0" w:color="auto"/>
        <w:bottom w:val="none" w:sz="0" w:space="0" w:color="auto"/>
        <w:right w:val="none" w:sz="0" w:space="0" w:color="auto"/>
      </w:divBdr>
    </w:div>
    <w:div w:id="298339413">
      <w:bodyDiv w:val="1"/>
      <w:marLeft w:val="0"/>
      <w:marRight w:val="0"/>
      <w:marTop w:val="0"/>
      <w:marBottom w:val="0"/>
      <w:divBdr>
        <w:top w:val="none" w:sz="0" w:space="0" w:color="auto"/>
        <w:left w:val="none" w:sz="0" w:space="0" w:color="auto"/>
        <w:bottom w:val="none" w:sz="0" w:space="0" w:color="auto"/>
        <w:right w:val="none" w:sz="0" w:space="0" w:color="auto"/>
      </w:divBdr>
    </w:div>
    <w:div w:id="374231248">
      <w:bodyDiv w:val="1"/>
      <w:marLeft w:val="0"/>
      <w:marRight w:val="0"/>
      <w:marTop w:val="0"/>
      <w:marBottom w:val="0"/>
      <w:divBdr>
        <w:top w:val="none" w:sz="0" w:space="0" w:color="auto"/>
        <w:left w:val="none" w:sz="0" w:space="0" w:color="auto"/>
        <w:bottom w:val="none" w:sz="0" w:space="0" w:color="auto"/>
        <w:right w:val="none" w:sz="0" w:space="0" w:color="auto"/>
      </w:divBdr>
    </w:div>
    <w:div w:id="944852104">
      <w:bodyDiv w:val="1"/>
      <w:marLeft w:val="0"/>
      <w:marRight w:val="0"/>
      <w:marTop w:val="0"/>
      <w:marBottom w:val="0"/>
      <w:divBdr>
        <w:top w:val="none" w:sz="0" w:space="0" w:color="auto"/>
        <w:left w:val="none" w:sz="0" w:space="0" w:color="auto"/>
        <w:bottom w:val="none" w:sz="0" w:space="0" w:color="auto"/>
        <w:right w:val="none" w:sz="0" w:space="0" w:color="auto"/>
      </w:divBdr>
    </w:div>
    <w:div w:id="1099568925">
      <w:bodyDiv w:val="1"/>
      <w:marLeft w:val="0"/>
      <w:marRight w:val="0"/>
      <w:marTop w:val="0"/>
      <w:marBottom w:val="0"/>
      <w:divBdr>
        <w:top w:val="none" w:sz="0" w:space="0" w:color="auto"/>
        <w:left w:val="none" w:sz="0" w:space="0" w:color="auto"/>
        <w:bottom w:val="none" w:sz="0" w:space="0" w:color="auto"/>
        <w:right w:val="none" w:sz="0" w:space="0" w:color="auto"/>
      </w:divBdr>
    </w:div>
    <w:div w:id="1412771001">
      <w:bodyDiv w:val="1"/>
      <w:marLeft w:val="0"/>
      <w:marRight w:val="0"/>
      <w:marTop w:val="0"/>
      <w:marBottom w:val="0"/>
      <w:divBdr>
        <w:top w:val="none" w:sz="0" w:space="0" w:color="auto"/>
        <w:left w:val="none" w:sz="0" w:space="0" w:color="auto"/>
        <w:bottom w:val="none" w:sz="0" w:space="0" w:color="auto"/>
        <w:right w:val="none" w:sz="0" w:space="0" w:color="auto"/>
      </w:divBdr>
    </w:div>
    <w:div w:id="1416710174">
      <w:bodyDiv w:val="1"/>
      <w:marLeft w:val="0"/>
      <w:marRight w:val="0"/>
      <w:marTop w:val="0"/>
      <w:marBottom w:val="0"/>
      <w:divBdr>
        <w:top w:val="none" w:sz="0" w:space="0" w:color="auto"/>
        <w:left w:val="none" w:sz="0" w:space="0" w:color="auto"/>
        <w:bottom w:val="none" w:sz="0" w:space="0" w:color="auto"/>
        <w:right w:val="none" w:sz="0" w:space="0" w:color="auto"/>
      </w:divBdr>
    </w:div>
    <w:div w:id="1972398187">
      <w:bodyDiv w:val="1"/>
      <w:marLeft w:val="0"/>
      <w:marRight w:val="0"/>
      <w:marTop w:val="0"/>
      <w:marBottom w:val="0"/>
      <w:divBdr>
        <w:top w:val="none" w:sz="0" w:space="0" w:color="auto"/>
        <w:left w:val="none" w:sz="0" w:space="0" w:color="auto"/>
        <w:bottom w:val="none" w:sz="0" w:space="0" w:color="auto"/>
        <w:right w:val="none" w:sz="0" w:space="0" w:color="auto"/>
      </w:divBdr>
    </w:div>
    <w:div w:id="20855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semecce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ncf.com/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nvol-des-pionniers.com/" TargetMode="External"/><Relationship Id="rId11" Type="http://schemas.openxmlformats.org/officeDocument/2006/relationships/hyperlink" Target="https://x.com/EnvolPionniers" TargetMode="External"/><Relationship Id="rId5" Type="http://schemas.openxmlformats.org/officeDocument/2006/relationships/hyperlink" Target="https://www.lenvol-des-pionniers.com/decouvrir/exposition-air-france-une-histoire-delegance/" TargetMode="External"/><Relationship Id="rId10" Type="http://schemas.openxmlformats.org/officeDocument/2006/relationships/hyperlink" Target="https://www.facebook.com/lenvoldespionniers" TargetMode="External"/><Relationship Id="rId4" Type="http://schemas.openxmlformats.org/officeDocument/2006/relationships/webSettings" Target="webSettings.xml"/><Relationship Id="rId9" Type="http://schemas.openxmlformats.org/officeDocument/2006/relationships/hyperlink" Target="https://www.instagram.com/lenvolpionnie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3</Pages>
  <Words>937</Words>
  <Characters>5155</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OZOUX Justine</dc:creator>
  <cp:keywords/>
  <dc:description/>
  <cp:lastModifiedBy>OZOUX Justine</cp:lastModifiedBy>
  <cp:revision>4</cp:revision>
  <dcterms:created xsi:type="dcterms:W3CDTF">2025-07-02T10:14:00Z</dcterms:created>
  <dcterms:modified xsi:type="dcterms:W3CDTF">2025-07-25T14:01:00Z</dcterms:modified>
</cp:coreProperties>
</file>